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A1" w:rsidRPr="004B7760" w:rsidRDefault="009040B3">
      <w:pPr>
        <w:pStyle w:val="BodyA"/>
        <w:suppressAutoHyphens/>
        <w:spacing w:after="0" w:line="300" w:lineRule="exact"/>
        <w:ind w:left="493"/>
        <w:jc w:val="right"/>
        <w:rPr>
          <w:rFonts w:cs="Calibri"/>
          <w:i/>
          <w:iCs/>
          <w:lang w:val="et-EE"/>
        </w:rPr>
      </w:pPr>
      <w:r w:rsidRPr="004B7760">
        <w:rPr>
          <w:rFonts w:cs="Calibri"/>
          <w:i/>
          <w:iCs/>
          <w:lang w:val="et-EE"/>
        </w:rPr>
        <w:t>Hindamisstandardi Lisa 1</w:t>
      </w:r>
    </w:p>
    <w:p w:rsidR="00EB43A1" w:rsidRPr="004B7760" w:rsidRDefault="009040B3" w:rsidP="00943B61">
      <w:pPr>
        <w:pStyle w:val="BodyA"/>
        <w:suppressAutoHyphens/>
        <w:spacing w:after="0" w:line="300" w:lineRule="exact"/>
        <w:ind w:left="493"/>
        <w:rPr>
          <w:rFonts w:cs="Calibri"/>
          <w:lang w:val="et-EE"/>
        </w:rPr>
      </w:pPr>
      <w:r w:rsidRPr="004B7760">
        <w:rPr>
          <w:rFonts w:cs="Calibri"/>
          <w:b/>
          <w:bCs/>
          <w:lang w:val="et-EE"/>
        </w:rPr>
        <w:t>KUTSE TAOTLEMISE AVALDUS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5777"/>
        <w:gridCol w:w="4111"/>
      </w:tblGrid>
      <w:tr w:rsidR="00EB43A1" w:rsidRPr="004B7760" w:rsidTr="004B7760">
        <w:trPr>
          <w:trHeight w:val="2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b/>
                <w:bCs/>
                <w:lang w:val="et-EE"/>
              </w:rPr>
              <w:t xml:space="preserve">TAOTLETAVA KUTSE NIMETUS ja TASE                                              </w:t>
            </w:r>
            <w:r w:rsidR="00943B61" w:rsidRPr="004B7760">
              <w:rPr>
                <w:rFonts w:cs="Calibri"/>
                <w:b/>
                <w:bCs/>
                <w:lang w:val="et-EE"/>
              </w:rPr>
              <w:tab/>
            </w:r>
            <w:r w:rsidR="00943B61" w:rsidRPr="004B7760">
              <w:rPr>
                <w:rFonts w:cs="Calibri"/>
                <w:b/>
                <w:bCs/>
                <w:lang w:val="et-EE"/>
              </w:rPr>
              <w:tab/>
            </w:r>
            <w:r w:rsidRPr="004B7760">
              <w:rPr>
                <w:rFonts w:cs="Calibri"/>
                <w:b/>
                <w:bCs/>
                <w:lang w:val="et-EE"/>
              </w:rPr>
              <w:t xml:space="preserve">  </w:t>
            </w:r>
            <w:r w:rsidRPr="004B7760">
              <w:rPr>
                <w:rFonts w:cs="Calibri"/>
                <w:i/>
                <w:iCs/>
                <w:lang w:val="et-EE"/>
              </w:rPr>
              <w:t>(Täidab taotleja)</w:t>
            </w:r>
          </w:p>
          <w:p w:rsidR="00EB43A1" w:rsidRPr="004B7760" w:rsidRDefault="009040B3">
            <w:pPr>
              <w:pStyle w:val="BodyA"/>
              <w:suppressAutoHyphens/>
              <w:spacing w:after="0" w:line="240" w:lineRule="auto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i/>
                <w:iCs/>
                <w:lang w:val="et-EE"/>
              </w:rPr>
              <w:t>kirjutage siia, millist kutset taotlete</w:t>
            </w:r>
            <w:r w:rsidR="00943B61" w:rsidRPr="004B7760">
              <w:rPr>
                <w:rFonts w:cs="Calibri"/>
                <w:lang w:val="et-EE"/>
              </w:rPr>
              <w:t xml:space="preserve"> või </w:t>
            </w:r>
            <w:proofErr w:type="spellStart"/>
            <w:r w:rsidR="00943B61" w:rsidRPr="004B7760">
              <w:rPr>
                <w:rFonts w:cs="Calibri"/>
                <w:lang w:val="et-EE"/>
              </w:rPr>
              <w:t>taastõendate</w:t>
            </w:r>
            <w:proofErr w:type="spellEnd"/>
          </w:p>
        </w:tc>
      </w:tr>
      <w:tr w:rsidR="00EB43A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b/>
                <w:bCs/>
                <w:lang w:val="et-EE"/>
              </w:rPr>
              <w:t>TAOTLEJA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2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i/>
                <w:iCs/>
                <w:lang w:val="et-EE"/>
              </w:rPr>
              <w:t>(Täidab taotleja)</w:t>
            </w:r>
          </w:p>
        </w:tc>
      </w:tr>
      <w:tr w:rsidR="00EB43A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Ees- ja perekonnanimi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Isikukood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 xml:space="preserve">Postiaadress, sh postiindeks </w:t>
            </w:r>
            <w:r w:rsidRPr="004B7760">
              <w:rPr>
                <w:rFonts w:cs="Calibri"/>
                <w:i/>
                <w:iCs/>
                <w:lang w:val="et-EE"/>
              </w:rPr>
              <w:t>(kuhu saata kutsetunnistus)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Kontakttelefon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E-post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Tööandja nimi, aadress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Kontaktisiku (tööl) nimi ja telefon/e-post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b/>
                <w:bCs/>
                <w:lang w:val="et-EE"/>
              </w:rPr>
              <w:t>AVALDUSELE LISATUD DOKUMENTIDE</w:t>
            </w:r>
          </w:p>
          <w:p w:rsidR="00943B61" w:rsidRPr="004B7760" w:rsidRDefault="00943B61">
            <w:pPr>
              <w:pStyle w:val="BodyA"/>
              <w:suppressAutoHyphens/>
              <w:spacing w:after="0" w:line="240" w:lineRule="auto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b/>
                <w:bCs/>
                <w:lang w:val="et-EE"/>
              </w:rPr>
              <w:t>LOETELU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 w:rsidP="0020227D">
            <w:pPr>
              <w:pStyle w:val="BodyA"/>
              <w:suppressAutoHyphens/>
              <w:spacing w:after="0" w:line="220" w:lineRule="exact"/>
              <w:ind w:left="-98" w:right="-95"/>
              <w:rPr>
                <w:rFonts w:cs="Calibri"/>
                <w:lang w:val="et-EE"/>
              </w:rPr>
            </w:pPr>
            <w:r w:rsidRPr="004B7760">
              <w:rPr>
                <w:rFonts w:cs="Calibri"/>
                <w:i/>
                <w:iCs/>
                <w:lang w:val="et-EE"/>
              </w:rPr>
              <w:t>(Täidab taotleja)</w:t>
            </w:r>
          </w:p>
          <w:p w:rsidR="00943B61" w:rsidRPr="004B7760" w:rsidRDefault="00943B61" w:rsidP="0020227D">
            <w:pPr>
              <w:pStyle w:val="BodyA"/>
              <w:suppressAutoHyphens/>
              <w:spacing w:after="0" w:line="260" w:lineRule="exact"/>
              <w:ind w:left="-98" w:right="-9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Lehti</w:t>
            </w:r>
          </w:p>
          <w:p w:rsidR="00943B61" w:rsidRPr="004B7760" w:rsidRDefault="00943B61" w:rsidP="0020227D">
            <w:pPr>
              <w:pStyle w:val="BodyA"/>
              <w:suppressAutoHyphens/>
              <w:spacing w:after="0" w:line="240" w:lineRule="auto"/>
              <w:ind w:left="-1281"/>
              <w:rPr>
                <w:rFonts w:cs="Calibri"/>
                <w:i/>
                <w:lang w:val="et-EE"/>
              </w:rPr>
            </w:pPr>
            <w:r w:rsidRPr="004B7760">
              <w:rPr>
                <w:rFonts w:cs="Calibri"/>
                <w:i/>
                <w:lang w:val="et-EE"/>
              </w:rPr>
              <w:t>(Täidab EPL)</w:t>
            </w:r>
          </w:p>
          <w:p w:rsidR="00943B61" w:rsidRPr="004B7760" w:rsidRDefault="00943B61" w:rsidP="0020227D">
            <w:pPr>
              <w:pStyle w:val="BodyA"/>
              <w:suppressAutoHyphens/>
              <w:spacing w:after="0" w:line="240" w:lineRule="auto"/>
              <w:ind w:left="-1281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Märge vastavuse kohta</w:t>
            </w: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ülikooli diplomi koopia või varem antud kutset tõendava dokumendi koopia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rPr>
                <w:rFonts w:ascii="Calibri" w:hAnsi="Calibri" w:cs="Calibri"/>
                <w:i/>
                <w:sz w:val="22"/>
                <w:szCs w:val="22"/>
                <w:lang w:val="et-EE"/>
              </w:rPr>
            </w:pPr>
            <w:r w:rsidRPr="004B7760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>magistrikraad psühholoogias või sellega võrdsustatud haridustase</w:t>
            </w: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color w:val="7F7F7F" w:themeColor="text1" w:themeTint="80"/>
                <w:lang w:val="et-EE"/>
              </w:rPr>
            </w:pPr>
            <w:r w:rsidRPr="004B7760">
              <w:rPr>
                <w:rFonts w:cs="Calibri"/>
                <w:color w:val="7F7F7F" w:themeColor="text1" w:themeTint="80"/>
                <w:lang w:val="et-EE"/>
              </w:rPr>
              <w:t>kui ülikooli diplomi koopia, siis akadeemilise õiendi koopia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22"/>
                <w:lang w:val="et-EE"/>
              </w:rPr>
            </w:pPr>
            <w:r w:rsidRPr="004B7760">
              <w:rPr>
                <w:rFonts w:ascii="Calibri" w:hAnsi="Calibri" w:cs="Calibri"/>
                <w:i/>
                <w:color w:val="7F7F7F" w:themeColor="text1" w:themeTint="80"/>
                <w:sz w:val="22"/>
                <w:szCs w:val="22"/>
                <w:lang w:val="et-EE"/>
              </w:rPr>
              <w:t>12 EAP koolipsühholoogia aineid</w:t>
            </w: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color w:val="7F7F7F" w:themeColor="text1" w:themeTint="80"/>
                <w:lang w:val="et-EE"/>
              </w:rPr>
            </w:pPr>
            <w:r w:rsidRPr="004B7760">
              <w:rPr>
                <w:rFonts w:cs="Calibri"/>
                <w:color w:val="7F7F7F" w:themeColor="text1" w:themeTint="80"/>
                <w:lang w:val="et-EE"/>
              </w:rPr>
              <w:t>kui 12 EAP nõue täitmata, siis lisaks täiendusõppena läbitud koolipsühholoogia ainete tunnistuste koopiad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rPr>
                <w:rFonts w:ascii="Calibri" w:hAnsi="Calibri" w:cs="Calibri"/>
                <w:i/>
                <w:color w:val="7F7F7F" w:themeColor="text1" w:themeTint="80"/>
                <w:sz w:val="22"/>
                <w:szCs w:val="22"/>
                <w:lang w:val="et-EE"/>
              </w:rPr>
            </w:pPr>
            <w:r w:rsidRPr="004B7760">
              <w:rPr>
                <w:rFonts w:ascii="Calibri" w:hAnsi="Calibri" w:cs="Calibri"/>
                <w:i/>
                <w:color w:val="7F7F7F" w:themeColor="text1" w:themeTint="80"/>
                <w:sz w:val="22"/>
                <w:szCs w:val="22"/>
                <w:lang w:val="et-EE"/>
              </w:rPr>
              <w:t>täiendusõppe korras läbitud koolipsühholoogia ained riiklikult tunnustatud õppekavast</w:t>
            </w: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>
            <w:pPr>
              <w:pStyle w:val="Body"/>
              <w:suppressAutoHyphens/>
              <w:spacing w:line="260" w:lineRule="exact"/>
              <w:ind w:left="105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4B7760">
              <w:rPr>
                <w:rFonts w:ascii="Calibri" w:hAnsi="Calibri" w:cs="Calibri"/>
                <w:sz w:val="22"/>
                <w:szCs w:val="22"/>
                <w:lang w:val="et-E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läbitud täienduskoolituste tunnistuste koopiad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4B7760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 xml:space="preserve">vähemalt 100 tunni ulatuses esmataotlemisel ja 52 tunni ulatuses </w:t>
            </w:r>
            <w:proofErr w:type="spellStart"/>
            <w:r w:rsidRPr="004B7760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>taastõendamisel</w:t>
            </w:r>
            <w:proofErr w:type="spellEnd"/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 xml:space="preserve">vormikohane CV </w:t>
            </w:r>
            <w:r w:rsidRPr="004B7760">
              <w:rPr>
                <w:rFonts w:cs="Calibri"/>
                <w:i/>
                <w:iCs/>
                <w:lang w:val="et-EE"/>
              </w:rPr>
              <w:t>(vt Hindamisstandardi Lisa 2)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>
            <w:pPr>
              <w:pStyle w:val="Body"/>
              <w:suppressAutoHyphens/>
              <w:spacing w:line="260" w:lineRule="exact"/>
              <w:ind w:left="105"/>
              <w:rPr>
                <w:rFonts w:ascii="Calibri" w:hAnsi="Calibri" w:cs="Calibri"/>
                <w:sz w:val="22"/>
                <w:szCs w:val="22"/>
                <w:lang w:val="et-EE"/>
              </w:rPr>
            </w:pPr>
            <w:r w:rsidRPr="004B7760">
              <w:rPr>
                <w:rFonts w:ascii="Calibri" w:hAnsi="Calibri" w:cs="Calibri"/>
                <w:sz w:val="22"/>
                <w:szCs w:val="22"/>
                <w:lang w:val="et-E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tööandja allkirjastatud vormikohane tõend </w:t>
            </w:r>
            <w:r w:rsidRPr="004B7760">
              <w:rPr>
                <w:rFonts w:ascii="Calibri" w:hAnsi="Calibri" w:cs="Calibri"/>
                <w:i/>
                <w:iCs/>
                <w:sz w:val="22"/>
                <w:szCs w:val="22"/>
                <w:lang w:val="et-E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(vt Hindamisstandardi Lisa 3)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rPr>
                <w:rFonts w:ascii="Calibri" w:hAnsi="Calibri" w:cs="Calibri"/>
                <w:i/>
                <w:sz w:val="22"/>
                <w:szCs w:val="22"/>
                <w:lang w:val="et-EE"/>
              </w:rPr>
            </w:pPr>
            <w:r w:rsidRPr="004B7760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 xml:space="preserve">töötamine kvalifikatsiooninõuetele vastava koolipsühholoogina viimased viis aastat vähemalt 0,5 koormusega, </w:t>
            </w:r>
            <w:proofErr w:type="spellStart"/>
            <w:r w:rsidRPr="004B7760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>taastõendamisel</w:t>
            </w:r>
            <w:proofErr w:type="spellEnd"/>
            <w:r w:rsidRPr="004B7760">
              <w:rPr>
                <w:rFonts w:ascii="Calibri" w:hAnsi="Calibri" w:cs="Calibri"/>
                <w:i/>
                <w:sz w:val="22"/>
                <w:szCs w:val="22"/>
                <w:lang w:val="et-EE"/>
              </w:rPr>
              <w:t xml:space="preserve"> ka vähemalt kolm aastat täiskoormusega viimase viie aasta jooksul</w:t>
            </w: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juhtumianalüüs, mis on vormistatud vastavalt hindamisstandardis kehtestatud nõuetele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 xml:space="preserve">vormikohane allkirjastatud eetikavanne </w:t>
            </w:r>
            <w:r w:rsidRPr="004B7760">
              <w:rPr>
                <w:rFonts w:cs="Calibri"/>
                <w:i/>
                <w:iCs/>
                <w:lang w:val="et-EE"/>
              </w:rPr>
              <w:t>(vt Hindamisstandardi Lisa 4)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 xml:space="preserve">vormikohane allkirjastatud luba avaldada info väljastatud kutse kohta kutseregistri lehel </w:t>
            </w:r>
            <w:r w:rsidRPr="004B7760">
              <w:rPr>
                <w:rFonts w:cs="Calibri"/>
                <w:i/>
                <w:iCs/>
                <w:lang w:val="et-EE"/>
              </w:rPr>
              <w:t>(vt Hindamisstandardi Lisa 5)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943B61" w:rsidRPr="004B7760" w:rsidTr="004B7760">
        <w:trPr>
          <w:trHeight w:val="20"/>
        </w:trPr>
        <w:tc>
          <w:tcPr>
            <w:tcW w:w="29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pStyle w:val="BodyA"/>
              <w:suppressAutoHyphens/>
              <w:spacing w:after="0" w:line="260" w:lineRule="exact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maksekorraldus/kviitung kutseandmise tasu tasumise</w:t>
            </w:r>
          </w:p>
          <w:p w:rsidR="00943B61" w:rsidRPr="004B7760" w:rsidRDefault="00943B61" w:rsidP="00943B61">
            <w:pPr>
              <w:pStyle w:val="BodyA"/>
              <w:suppressAutoHyphens/>
              <w:spacing w:after="0" w:line="240" w:lineRule="auto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kohta</w:t>
            </w:r>
          </w:p>
        </w:tc>
        <w:tc>
          <w:tcPr>
            <w:tcW w:w="207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943B61" w:rsidRPr="004B7760" w:rsidTr="004B7760">
        <w:trPr>
          <w:trHeight w:val="20"/>
        </w:trPr>
        <w:tc>
          <w:tcPr>
            <w:tcW w:w="5000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943B61" w:rsidRPr="004B7760" w:rsidRDefault="00943B61" w:rsidP="00943B61">
            <w:pPr>
              <w:pStyle w:val="BodyA"/>
              <w:suppressAutoHyphens/>
              <w:spacing w:before="1" w:after="0" w:line="240" w:lineRule="auto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b/>
                <w:bCs/>
                <w:lang w:val="et-EE"/>
              </w:rPr>
              <w:t>KUTSE TAOTLEJA</w:t>
            </w:r>
          </w:p>
          <w:p w:rsidR="00943B61" w:rsidRPr="004B7760" w:rsidRDefault="00943B61" w:rsidP="00943B61">
            <w:pPr>
              <w:pStyle w:val="BodyA"/>
              <w:suppressAutoHyphens/>
              <w:spacing w:after="0" w:line="240" w:lineRule="auto"/>
              <w:ind w:left="105"/>
              <w:rPr>
                <w:rFonts w:cs="Calibri"/>
                <w:lang w:val="et-EE"/>
              </w:rPr>
            </w:pPr>
            <w:r w:rsidRPr="004B7760">
              <w:rPr>
                <w:rFonts w:cs="Calibri"/>
                <w:i/>
                <w:iCs/>
                <w:lang w:val="et-EE"/>
              </w:rPr>
              <w:t>Digitaalne</w:t>
            </w:r>
            <w:r w:rsidRPr="004B7760">
              <w:rPr>
                <w:rFonts w:cs="Calibri"/>
                <w:lang w:val="et-EE"/>
              </w:rPr>
              <w:t xml:space="preserve"> a</w:t>
            </w:r>
            <w:r w:rsidRPr="004B7760">
              <w:rPr>
                <w:rFonts w:cs="Calibri"/>
                <w:i/>
                <w:iCs/>
                <w:lang w:val="et-EE"/>
              </w:rPr>
              <w:t xml:space="preserve">llkiri                                                                                           Kuupäev </w:t>
            </w:r>
          </w:p>
        </w:tc>
      </w:tr>
    </w:tbl>
    <w:p w:rsidR="00EB43A1" w:rsidRPr="004B7760" w:rsidRDefault="00EB43A1">
      <w:pPr>
        <w:pStyle w:val="BodyA"/>
        <w:widowControl w:val="0"/>
        <w:suppressAutoHyphens/>
        <w:spacing w:before="12" w:after="0" w:line="240" w:lineRule="auto"/>
        <w:ind w:left="208" w:hanging="208"/>
        <w:rPr>
          <w:rFonts w:cs="Calibri"/>
          <w:lang w:val="et-EE"/>
        </w:rPr>
      </w:pPr>
    </w:p>
    <w:p w:rsidR="00EB43A1" w:rsidRPr="004B7760" w:rsidRDefault="009040B3">
      <w:pPr>
        <w:pStyle w:val="BodyA"/>
        <w:widowControl w:val="0"/>
        <w:suppressAutoHyphens/>
        <w:spacing w:before="12" w:after="0" w:line="240" w:lineRule="auto"/>
        <w:ind w:left="100" w:hanging="100"/>
        <w:rPr>
          <w:rFonts w:cs="Calibri"/>
          <w:lang w:val="et-EE"/>
        </w:rPr>
      </w:pPr>
      <w:r w:rsidRPr="004B7760">
        <w:rPr>
          <w:rFonts w:cs="Calibri"/>
          <w:lang w:val="et-EE"/>
        </w:rPr>
        <w:br w:type="page"/>
      </w:r>
    </w:p>
    <w:p w:rsidR="00EB43A1" w:rsidRPr="004B7760" w:rsidRDefault="009040B3">
      <w:pPr>
        <w:pStyle w:val="BodyA"/>
        <w:tabs>
          <w:tab w:val="left" w:pos="567"/>
        </w:tabs>
        <w:suppressAutoHyphens/>
        <w:spacing w:after="0" w:line="240" w:lineRule="auto"/>
        <w:jc w:val="right"/>
        <w:rPr>
          <w:rFonts w:cs="Calibri"/>
          <w:i/>
          <w:iCs/>
          <w:lang w:val="et-EE"/>
        </w:rPr>
      </w:pPr>
      <w:r w:rsidRPr="004B7760">
        <w:rPr>
          <w:rFonts w:cs="Calibri"/>
          <w:i/>
          <w:iCs/>
          <w:lang w:val="et-EE"/>
        </w:rPr>
        <w:lastRenderedPageBreak/>
        <w:t>Hindamisstandardi Lisa 2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>ERIALANE CURRICULUM VITAE</w:t>
      </w:r>
    </w:p>
    <w:p w:rsidR="00EB43A1" w:rsidRPr="004B7760" w:rsidRDefault="00EB43A1">
      <w:pPr>
        <w:pStyle w:val="BodyA"/>
        <w:suppressAutoHyphens/>
        <w:spacing w:before="1" w:after="0" w:line="120" w:lineRule="exact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00" w:lineRule="exact"/>
        <w:rPr>
          <w:rFonts w:cs="Calibri"/>
          <w:lang w:val="et-EE"/>
        </w:rPr>
      </w:pPr>
    </w:p>
    <w:p w:rsidR="00EB43A1" w:rsidRPr="004B7760" w:rsidRDefault="009040B3" w:rsidP="00943B61">
      <w:pPr>
        <w:pStyle w:val="BodyA"/>
        <w:suppressAutoHyphens/>
        <w:spacing w:after="0" w:line="24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EES- JA PEREKONNANIMI </w:t>
      </w:r>
    </w:p>
    <w:p w:rsidR="00EB43A1" w:rsidRPr="004B7760" w:rsidRDefault="009040B3">
      <w:pPr>
        <w:pStyle w:val="BodyA"/>
        <w:suppressAutoHyphens/>
        <w:spacing w:before="29" w:after="0" w:line="24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TÖÖKOHT </w:t>
      </w:r>
    </w:p>
    <w:p w:rsidR="00EB43A1" w:rsidRPr="004B7760" w:rsidRDefault="00EB43A1">
      <w:pPr>
        <w:pStyle w:val="BodyA"/>
        <w:suppressAutoHyphens/>
        <w:spacing w:before="16" w:after="0" w:line="260" w:lineRule="exact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after="0" w:line="240" w:lineRule="auto"/>
        <w:ind w:left="113" w:right="369"/>
        <w:rPr>
          <w:rFonts w:cs="Calibri"/>
          <w:lang w:val="et-EE"/>
        </w:rPr>
      </w:pPr>
      <w:r w:rsidRPr="004B7760">
        <w:rPr>
          <w:rFonts w:cs="Calibri"/>
          <w:b/>
          <w:bCs/>
          <w:lang w:val="et-EE"/>
        </w:rPr>
        <w:t xml:space="preserve">HARIDUS PSÜHHOLOOGIAS </w:t>
      </w:r>
      <w:r w:rsidRPr="004B7760">
        <w:rPr>
          <w:rFonts w:cs="Calibri"/>
          <w:lang w:val="et-EE"/>
        </w:rPr>
        <w:t>(</w:t>
      </w:r>
      <w:r w:rsidRPr="004B7760">
        <w:rPr>
          <w:rFonts w:cs="Calibri"/>
          <w:i/>
          <w:iCs/>
          <w:lang w:val="et-EE"/>
        </w:rPr>
        <w:t>riiklikult tunnustatud õppekava alusel läbitud psühholoogia magistriõpe või sellega võrdsustatud haridustase, õpingute alguse ja lõpu kuupäevad, ülikool ja riik, kus kraad välja anti</w:t>
      </w:r>
      <w:r w:rsidRPr="004B7760">
        <w:rPr>
          <w:rFonts w:cs="Calibri"/>
          <w:lang w:val="et-EE"/>
        </w:rPr>
        <w:t>)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753"/>
        <w:gridCol w:w="3206"/>
        <w:gridCol w:w="2489"/>
        <w:gridCol w:w="2446"/>
      </w:tblGrid>
      <w:tr w:rsidR="00EB43A1" w:rsidRPr="004B7760" w:rsidTr="004B7760">
        <w:trPr>
          <w:trHeight w:val="20"/>
        </w:trPr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6" w:after="0" w:line="240" w:lineRule="auto"/>
              <w:ind w:left="54"/>
              <w:jc w:val="center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Ajavahemik</w:t>
            </w: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6" w:after="0" w:line="240" w:lineRule="auto"/>
              <w:ind w:left="54"/>
              <w:jc w:val="center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Kraadi nimetus</w:t>
            </w:r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6" w:after="0" w:line="240" w:lineRule="auto"/>
              <w:ind w:left="57"/>
              <w:jc w:val="center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Ülikool</w:t>
            </w: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6" w:after="0" w:line="240" w:lineRule="auto"/>
              <w:ind w:left="54"/>
              <w:jc w:val="center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Riik</w:t>
            </w:r>
          </w:p>
        </w:tc>
      </w:tr>
      <w:tr w:rsidR="00EB43A1" w:rsidRPr="004B7760" w:rsidTr="004B7760">
        <w:trPr>
          <w:trHeight w:val="20"/>
        </w:trPr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88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6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2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2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4" w:after="0" w:line="240" w:lineRule="auto"/>
              <w:ind w:left="54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 xml:space="preserve">Koolipsühholoogia ainete loetelu </w:t>
            </w:r>
            <w:r w:rsidRPr="004B7760">
              <w:rPr>
                <w:rFonts w:cs="Calibri"/>
                <w:i/>
                <w:iCs/>
                <w:lang w:val="et-EE"/>
              </w:rPr>
              <w:t xml:space="preserve">(vt </w:t>
            </w:r>
            <w:r w:rsidR="00943B61" w:rsidRPr="004B7760">
              <w:rPr>
                <w:rFonts w:cs="Calibri"/>
                <w:i/>
                <w:iCs/>
                <w:lang w:val="et-EE"/>
              </w:rPr>
              <w:t>Hindamisstandardi Lisa 6</w:t>
            </w:r>
            <w:r w:rsidRPr="004B7760">
              <w:rPr>
                <w:rFonts w:cs="Calibri"/>
                <w:i/>
                <w:iCs/>
                <w:lang w:val="et-EE"/>
              </w:rPr>
              <w:t>)</w:t>
            </w:r>
            <w:r w:rsidRPr="004B7760">
              <w:rPr>
                <w:rFonts w:cs="Calibri"/>
                <w:lang w:val="et-EE"/>
              </w:rPr>
              <w:t xml:space="preserve"> koos ainepunktidega (</w:t>
            </w:r>
            <w:r w:rsidRPr="004B7760">
              <w:rPr>
                <w:rFonts w:cs="Calibri"/>
                <w:i/>
                <w:iCs/>
                <w:lang w:val="et-EE"/>
              </w:rPr>
              <w:t>Läbitud õppekava peab sisaldama koolipsühholoogia ained 12 EAP ehk 312 tunni ulatuses. Kui  ülikooliõpingutes jääb koolipsühholoogia aineid puudu, saab nende asemel arvestada täiendusõppe korras läbitud koolipsühholoogia aineid riiklikult tunnustatud õppekavast.</w:t>
            </w:r>
            <w:r w:rsidRPr="004B7760">
              <w:rPr>
                <w:rFonts w:cs="Calibri"/>
                <w:lang w:val="et-EE"/>
              </w:rPr>
              <w:t>):</w:t>
            </w:r>
          </w:p>
        </w:tc>
      </w:tr>
      <w:tr w:rsidR="00EB43A1" w:rsidRPr="004B7760" w:rsidTr="004B7760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6542AD">
      <w:pPr>
        <w:pStyle w:val="BodyA"/>
        <w:suppressAutoHyphens/>
        <w:spacing w:after="0" w:line="240" w:lineRule="auto"/>
        <w:ind w:right="5374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after="0" w:line="240" w:lineRule="auto"/>
        <w:ind w:left="113" w:right="270"/>
        <w:rPr>
          <w:rFonts w:cs="Calibri"/>
          <w:i/>
          <w:iCs/>
          <w:lang w:val="et-EE"/>
        </w:rPr>
      </w:pPr>
      <w:r w:rsidRPr="004B7760">
        <w:rPr>
          <w:rFonts w:cs="Calibri"/>
          <w:b/>
          <w:bCs/>
          <w:lang w:val="et-EE"/>
        </w:rPr>
        <w:t xml:space="preserve">ERIALANE TÖÖKOGEMUS  </w:t>
      </w:r>
      <w:r w:rsidRPr="004B7760">
        <w:rPr>
          <w:rFonts w:cs="Calibri"/>
          <w:i/>
          <w:iCs/>
          <w:lang w:val="et-EE"/>
        </w:rPr>
        <w:t xml:space="preserve">(Näidata ära esmataotlemisel viimase viie aasta jooksul töökogemus kvalifikatsiooninõuetele vastava koolipsühholoogina viimased viis aastat vähemalt 0,5 koormusega või </w:t>
      </w:r>
      <w:proofErr w:type="spellStart"/>
      <w:r w:rsidRPr="004B7760">
        <w:rPr>
          <w:rFonts w:cs="Calibri"/>
          <w:i/>
          <w:iCs/>
          <w:lang w:val="et-EE"/>
        </w:rPr>
        <w:t>taastõendamisel</w:t>
      </w:r>
      <w:proofErr w:type="spellEnd"/>
      <w:r w:rsidRPr="004B7760">
        <w:rPr>
          <w:rFonts w:cs="Calibri"/>
          <w:i/>
          <w:iCs/>
          <w:lang w:val="et-EE"/>
        </w:rPr>
        <w:t xml:space="preserve"> viimased viis aastat vähemalt 0,5 koormusega või vähemalt kolm aastat täiskoormusega viimase viie aasta jooksul.)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728"/>
        <w:gridCol w:w="2661"/>
        <w:gridCol w:w="2024"/>
        <w:gridCol w:w="3481"/>
      </w:tblGrid>
      <w:tr w:rsidR="00EB43A1" w:rsidRPr="004B7760" w:rsidTr="004B7760">
        <w:trPr>
          <w:trHeight w:val="20"/>
        </w:trPr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6" w:after="0" w:line="240" w:lineRule="auto"/>
              <w:ind w:left="54"/>
              <w:jc w:val="center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Ajavahemik</w:t>
            </w: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6" w:after="0" w:line="240" w:lineRule="auto"/>
              <w:ind w:left="54"/>
              <w:jc w:val="center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Tööandja/töökoht/asutus</w:t>
            </w: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6" w:after="0" w:line="240" w:lineRule="auto"/>
              <w:ind w:left="54"/>
              <w:jc w:val="center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Ametiroll(id)</w:t>
            </w:r>
          </w:p>
        </w:tc>
        <w:tc>
          <w:tcPr>
            <w:tcW w:w="1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34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suppressAutoHyphens/>
              <w:spacing w:before="46" w:after="0" w:line="240" w:lineRule="auto"/>
              <w:ind w:left="54"/>
              <w:jc w:val="center"/>
              <w:rPr>
                <w:rFonts w:cs="Calibri"/>
                <w:lang w:val="et-EE"/>
              </w:rPr>
            </w:pPr>
            <w:r w:rsidRPr="004B7760">
              <w:rPr>
                <w:rFonts w:cs="Calibri"/>
                <w:lang w:val="et-EE"/>
              </w:rPr>
              <w:t>Töö sisu ja ülesanded</w:t>
            </w:r>
          </w:p>
        </w:tc>
      </w:tr>
      <w:tr w:rsidR="00EB43A1" w:rsidRPr="004B7760" w:rsidTr="004B7760">
        <w:trPr>
          <w:trHeight w:val="20"/>
        </w:trPr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8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34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7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6542AD">
      <w:pPr>
        <w:pStyle w:val="BodyA"/>
        <w:suppressAutoHyphens/>
        <w:spacing w:after="0" w:line="240" w:lineRule="auto"/>
        <w:ind w:right="270"/>
        <w:rPr>
          <w:rFonts w:cs="Calibri"/>
          <w:i/>
          <w:iCs/>
          <w:lang w:val="et-EE"/>
        </w:rPr>
      </w:pPr>
    </w:p>
    <w:p w:rsidR="00EB43A1" w:rsidRPr="004B7760" w:rsidRDefault="009040B3">
      <w:pPr>
        <w:pStyle w:val="BodyA"/>
        <w:suppressAutoHyphens/>
        <w:spacing w:after="0" w:line="240" w:lineRule="auto"/>
        <w:ind w:left="105" w:right="270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>ENESEREFLEKSIOON  (u 1-2 lk)</w:t>
      </w:r>
    </w:p>
    <w:p w:rsidR="00EB43A1" w:rsidRPr="004B7760" w:rsidRDefault="009040B3">
      <w:pPr>
        <w:pStyle w:val="Loendilik"/>
        <w:numPr>
          <w:ilvl w:val="0"/>
          <w:numId w:val="2"/>
        </w:numPr>
        <w:suppressAutoHyphens/>
        <w:spacing w:after="0" w:line="240" w:lineRule="auto"/>
        <w:ind w:right="270"/>
        <w:rPr>
          <w:rFonts w:cs="Calibri"/>
          <w:lang w:val="et-EE"/>
        </w:rPr>
      </w:pPr>
      <w:r w:rsidRPr="004B7760">
        <w:rPr>
          <w:rFonts w:cs="Calibri"/>
          <w:lang w:val="et-EE"/>
        </w:rPr>
        <w:t>reflekteeri ja hinda enda professionaalset arengut ja senist töökogemust.</w:t>
      </w:r>
    </w:p>
    <w:p w:rsidR="00EB43A1" w:rsidRPr="004B7760" w:rsidRDefault="009040B3">
      <w:pPr>
        <w:pStyle w:val="Loendilik"/>
        <w:numPr>
          <w:ilvl w:val="0"/>
          <w:numId w:val="2"/>
        </w:numPr>
        <w:suppressAutoHyphens/>
        <w:spacing w:after="0" w:line="240" w:lineRule="auto"/>
        <w:ind w:right="270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analüüsi neid kutsekompetentse, mida pead enda puhul tugevusteks. </w:t>
      </w:r>
    </w:p>
    <w:p w:rsidR="00EB43A1" w:rsidRPr="004B7760" w:rsidRDefault="009040B3">
      <w:pPr>
        <w:pStyle w:val="Loendilik"/>
        <w:numPr>
          <w:ilvl w:val="0"/>
          <w:numId w:val="2"/>
        </w:numPr>
        <w:suppressAutoHyphens/>
        <w:spacing w:after="0" w:line="240" w:lineRule="auto"/>
        <w:ind w:right="270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analüüsi neid kutsekompetentse, mida pead enda puhul oluliseks arendada. </w:t>
      </w:r>
    </w:p>
    <w:p w:rsidR="00EB43A1" w:rsidRPr="004B7760" w:rsidRDefault="009040B3">
      <w:pPr>
        <w:pStyle w:val="Loendilik"/>
        <w:numPr>
          <w:ilvl w:val="0"/>
          <w:numId w:val="2"/>
        </w:numPr>
        <w:suppressAutoHyphens/>
        <w:spacing w:after="0" w:line="240" w:lineRule="auto"/>
        <w:ind w:right="270"/>
        <w:rPr>
          <w:rFonts w:cs="Calibri"/>
          <w:lang w:val="et-EE"/>
        </w:rPr>
      </w:pPr>
      <w:r w:rsidRPr="004B7760">
        <w:rPr>
          <w:rFonts w:cs="Calibri"/>
          <w:lang w:val="et-EE"/>
        </w:rPr>
        <w:t>selgita ja põhjenda kavandatud tegevused enda kutsekompetentside arendamiseks.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9890"/>
      </w:tblGrid>
      <w:tr w:rsidR="00EB43A1" w:rsidRPr="004B7760" w:rsidTr="004B7760">
        <w:trPr>
          <w:trHeight w:val="979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50" w:type="dxa"/>
            </w:tcMar>
          </w:tcPr>
          <w:p w:rsidR="00EB43A1" w:rsidRPr="004B7760" w:rsidRDefault="00EB43A1">
            <w:pPr>
              <w:pStyle w:val="BodyA"/>
              <w:suppressAutoHyphens/>
              <w:ind w:right="270"/>
              <w:rPr>
                <w:rFonts w:eastAsia="Times New Roman" w:cs="Calibri"/>
                <w:lang w:val="et-EE"/>
              </w:rPr>
            </w:pPr>
          </w:p>
          <w:p w:rsidR="00EB43A1" w:rsidRPr="004B7760" w:rsidRDefault="00EB43A1">
            <w:pPr>
              <w:pStyle w:val="BodyA"/>
              <w:suppressAutoHyphens/>
              <w:spacing w:after="0" w:line="240" w:lineRule="auto"/>
              <w:ind w:right="270"/>
              <w:rPr>
                <w:rFonts w:eastAsia="Times New Roman" w:cs="Calibri"/>
                <w:lang w:val="et-EE"/>
              </w:rPr>
            </w:pPr>
          </w:p>
          <w:p w:rsidR="00EB43A1" w:rsidRPr="004B7760" w:rsidRDefault="00EB43A1">
            <w:pPr>
              <w:pStyle w:val="BodyA"/>
              <w:suppressAutoHyphens/>
              <w:spacing w:after="0" w:line="240" w:lineRule="auto"/>
              <w:ind w:right="270"/>
              <w:rPr>
                <w:rFonts w:cs="Calibri"/>
                <w:lang w:val="et-EE"/>
              </w:rPr>
            </w:pPr>
          </w:p>
        </w:tc>
      </w:tr>
    </w:tbl>
    <w:p w:rsidR="00943B61" w:rsidRPr="004B7760" w:rsidRDefault="00943B61">
      <w:pPr>
        <w:pStyle w:val="BodyA"/>
        <w:suppressAutoHyphens/>
        <w:spacing w:after="0" w:line="240" w:lineRule="auto"/>
        <w:ind w:left="113" w:right="270"/>
        <w:rPr>
          <w:rFonts w:cs="Calibri"/>
          <w:b/>
          <w:bCs/>
          <w:lang w:val="et-EE"/>
        </w:rPr>
      </w:pPr>
    </w:p>
    <w:p w:rsidR="00943B61" w:rsidRPr="004B7760" w:rsidRDefault="00943B61">
      <w:pPr>
        <w:rPr>
          <w:rFonts w:ascii="Calibri" w:hAnsi="Calibri" w:cs="Calibri"/>
          <w:b/>
          <w:bCs/>
          <w:color w:val="000000"/>
          <w:sz w:val="22"/>
          <w:szCs w:val="22"/>
          <w:u w:color="000000"/>
          <w:lang w:val="et-EE" w:eastAsia="et-E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760">
        <w:rPr>
          <w:rFonts w:cs="Calibri"/>
          <w:b/>
          <w:bCs/>
          <w:lang w:val="et-EE"/>
        </w:rPr>
        <w:br w:type="page"/>
      </w:r>
    </w:p>
    <w:p w:rsidR="00EB43A1" w:rsidRPr="004B7760" w:rsidRDefault="009040B3">
      <w:pPr>
        <w:pStyle w:val="BodyA"/>
        <w:suppressAutoHyphens/>
        <w:spacing w:after="0" w:line="240" w:lineRule="auto"/>
        <w:ind w:left="113" w:right="270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lastRenderedPageBreak/>
        <w:t>ERIALASED TEGEVUSED</w:t>
      </w:r>
    </w:p>
    <w:p w:rsidR="00EB43A1" w:rsidRPr="004B7760" w:rsidRDefault="009040B3">
      <w:pPr>
        <w:pStyle w:val="BodyA"/>
        <w:suppressAutoHyphens/>
        <w:spacing w:after="0" w:line="240" w:lineRule="auto"/>
        <w:ind w:left="113" w:right="270"/>
        <w:rPr>
          <w:rFonts w:cs="Calibri"/>
          <w:i/>
          <w:iCs/>
          <w:lang w:val="et-EE"/>
        </w:rPr>
      </w:pPr>
      <w:r w:rsidRPr="004B7760">
        <w:rPr>
          <w:rFonts w:cs="Calibri"/>
          <w:i/>
          <w:iCs/>
          <w:lang w:val="et-EE"/>
        </w:rPr>
        <w:t xml:space="preserve">Koolipsühholoog tase 8 kutse esmataotlemisel ja </w:t>
      </w:r>
      <w:proofErr w:type="spellStart"/>
      <w:r w:rsidRPr="004B7760">
        <w:rPr>
          <w:rFonts w:cs="Calibri"/>
          <w:i/>
          <w:iCs/>
          <w:lang w:val="et-EE"/>
        </w:rPr>
        <w:t>taastõendamisel</w:t>
      </w:r>
      <w:proofErr w:type="spellEnd"/>
      <w:r w:rsidRPr="004B7760">
        <w:rPr>
          <w:rFonts w:cs="Calibri"/>
          <w:i/>
          <w:iCs/>
          <w:lang w:val="et-EE"/>
        </w:rPr>
        <w:t xml:space="preserve"> näidata ära erialased tegevused viimase viie aasta jooksul kokku vähemalt 260 tunni ulatuses.</w:t>
      </w:r>
    </w:p>
    <w:p w:rsidR="00EB43A1" w:rsidRPr="004B7760" w:rsidRDefault="00EB43A1">
      <w:pPr>
        <w:pStyle w:val="BodyA"/>
        <w:suppressAutoHyphens/>
        <w:spacing w:after="0" w:line="240" w:lineRule="auto"/>
        <w:ind w:left="113" w:right="270"/>
        <w:rPr>
          <w:rFonts w:cs="Calibri"/>
          <w:i/>
          <w:iCs/>
          <w:lang w:val="et-EE"/>
        </w:rPr>
      </w:pPr>
    </w:p>
    <w:p w:rsidR="00EB43A1" w:rsidRPr="004B7760" w:rsidRDefault="009040B3">
      <w:pPr>
        <w:pStyle w:val="BodyA"/>
        <w:numPr>
          <w:ilvl w:val="0"/>
          <w:numId w:val="5"/>
        </w:numPr>
        <w:suppressAutoHyphens/>
        <w:spacing w:after="0" w:line="240" w:lineRule="auto"/>
        <w:ind w:right="270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 xml:space="preserve">Täienduskoolitusel </w:t>
      </w:r>
      <w:r w:rsidRPr="004B7760">
        <w:rPr>
          <w:rFonts w:cs="Calibri"/>
          <w:lang w:val="et-EE"/>
        </w:rPr>
        <w:t xml:space="preserve">(nt kursustel, töötubades ja erialakonverentsidel) </w:t>
      </w:r>
      <w:r w:rsidRPr="004B7760">
        <w:rPr>
          <w:rFonts w:cs="Calibri"/>
          <w:b/>
          <w:bCs/>
          <w:lang w:val="et-EE"/>
        </w:rPr>
        <w:t xml:space="preserve">osalemine kutsestandardis toodud kompetentside omandamiseks või täiendamiseks </w:t>
      </w:r>
      <w:r w:rsidRPr="004B7760">
        <w:rPr>
          <w:rFonts w:cs="Calibri"/>
          <w:i/>
          <w:iCs/>
          <w:lang w:val="et-EE"/>
        </w:rPr>
        <w:t xml:space="preserve">(vähemalt </w:t>
      </w:r>
      <w:r w:rsidR="00165A0D" w:rsidRPr="004B7760">
        <w:rPr>
          <w:rFonts w:cs="Calibri"/>
          <w:i/>
          <w:iCs/>
          <w:lang w:val="et-EE"/>
        </w:rPr>
        <w:t xml:space="preserve">100 või </w:t>
      </w:r>
      <w:r w:rsidRPr="004B7760">
        <w:rPr>
          <w:rFonts w:cs="Calibri"/>
          <w:i/>
          <w:iCs/>
          <w:lang w:val="et-EE"/>
        </w:rPr>
        <w:t>52 tunni ulatuses)</w:t>
      </w:r>
      <w:r w:rsidRPr="004B7760">
        <w:rPr>
          <w:rFonts w:cs="Calibri"/>
          <w:b/>
          <w:bCs/>
          <w:lang w:val="et-EE"/>
        </w:rPr>
        <w:t xml:space="preserve"> 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46"/>
        <w:gridCol w:w="4826"/>
        <w:gridCol w:w="1986"/>
        <w:gridCol w:w="1499"/>
        <w:gridCol w:w="841"/>
      </w:tblGrid>
      <w:tr w:rsidR="00EB43A1" w:rsidRPr="004B7760" w:rsidTr="004B7760">
        <w:trPr>
          <w:trHeight w:val="20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6542AD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Täienduskoolituse nimetus</w:t>
            </w:r>
          </w:p>
        </w:tc>
        <w:tc>
          <w:tcPr>
            <w:tcW w:w="10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Korraldaja</w:t>
            </w: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Toimumisaeg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0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6542AD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2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6542AD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2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6542AD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2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6542AD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4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4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6542AD">
      <w:pPr>
        <w:pStyle w:val="BodyA"/>
        <w:widowControl w:val="0"/>
        <w:suppressAutoHyphens/>
        <w:spacing w:after="0" w:line="240" w:lineRule="auto"/>
        <w:ind w:left="581"/>
        <w:rPr>
          <w:rFonts w:cs="Calibri"/>
          <w:lang w:val="et-EE"/>
        </w:rPr>
      </w:pPr>
    </w:p>
    <w:p w:rsidR="00EB43A1" w:rsidRPr="004B7760" w:rsidRDefault="009040B3">
      <w:pPr>
        <w:pStyle w:val="BodyA"/>
        <w:widowControl w:val="0"/>
        <w:numPr>
          <w:ilvl w:val="0"/>
          <w:numId w:val="7"/>
        </w:numPr>
        <w:suppressAutoHyphens/>
        <w:spacing w:after="0" w:line="100" w:lineRule="atLeast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>K</w:t>
      </w:r>
      <w:r w:rsidRPr="004B7760">
        <w:rPr>
          <w:rFonts w:cs="Calibri"/>
          <w:b/>
          <w:bCs/>
          <w:kern w:val="1"/>
          <w:lang w:val="et-EE"/>
        </w:rPr>
        <w:t xml:space="preserve">oolipsühholoogide </w:t>
      </w:r>
      <w:proofErr w:type="spellStart"/>
      <w:r w:rsidRPr="004B7760">
        <w:rPr>
          <w:rFonts w:cs="Calibri"/>
          <w:b/>
          <w:bCs/>
          <w:kern w:val="1"/>
          <w:lang w:val="et-EE"/>
        </w:rPr>
        <w:t>kovisioonis</w:t>
      </w:r>
      <w:proofErr w:type="spellEnd"/>
      <w:r w:rsidRPr="004B7760">
        <w:rPr>
          <w:rFonts w:cs="Calibri"/>
          <w:b/>
          <w:bCs/>
          <w:kern w:val="1"/>
          <w:lang w:val="et-EE"/>
        </w:rPr>
        <w:t xml:space="preserve"> ja/või supervisioonis osalemine </w:t>
      </w:r>
      <w:r w:rsidRPr="004B7760">
        <w:rPr>
          <w:rFonts w:cs="Calibri"/>
          <w:i/>
          <w:iCs/>
          <w:lang w:val="et-EE"/>
        </w:rPr>
        <w:t>(vähemalt</w:t>
      </w:r>
      <w:r w:rsidR="00165A0D" w:rsidRPr="004B7760">
        <w:rPr>
          <w:rFonts w:cs="Calibri"/>
          <w:i/>
          <w:iCs/>
          <w:lang w:val="et-EE"/>
        </w:rPr>
        <w:t xml:space="preserve"> 15 või</w:t>
      </w:r>
      <w:r w:rsidRPr="004B7760">
        <w:rPr>
          <w:rFonts w:cs="Calibri"/>
          <w:i/>
          <w:iCs/>
          <w:lang w:val="et-EE"/>
        </w:rPr>
        <w:t xml:space="preserve"> 20 tunni ulatuses) NB! Koolipsühholoogide </w:t>
      </w:r>
      <w:proofErr w:type="spellStart"/>
      <w:r w:rsidRPr="004B7760">
        <w:rPr>
          <w:rFonts w:cs="Calibri"/>
          <w:i/>
          <w:iCs/>
          <w:lang w:val="et-EE"/>
        </w:rPr>
        <w:t>superviisoril</w:t>
      </w:r>
      <w:proofErr w:type="spellEnd"/>
      <w:r w:rsidRPr="004B7760">
        <w:rPr>
          <w:rFonts w:cs="Calibri"/>
          <w:i/>
          <w:iCs/>
          <w:lang w:val="et-EE"/>
        </w:rPr>
        <w:t xml:space="preserve"> on kas läbitud ANSE standardile vastav superviisori väljaõpe või koolipsühholoogi kutse.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808"/>
        <w:gridCol w:w="3633"/>
        <w:gridCol w:w="3157"/>
        <w:gridCol w:w="1508"/>
        <w:gridCol w:w="792"/>
      </w:tblGrid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6542AD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Teema</w:t>
            </w:r>
          </w:p>
        </w:tc>
        <w:tc>
          <w:tcPr>
            <w:tcW w:w="1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proofErr w:type="spellStart"/>
            <w:r w:rsidRPr="004B7760">
              <w:rPr>
                <w:rFonts w:cs="Calibri"/>
                <w:kern w:val="1"/>
                <w:lang w:val="et-EE"/>
              </w:rPr>
              <w:t>Superviisor</w:t>
            </w:r>
            <w:proofErr w:type="spellEnd"/>
            <w:r w:rsidRPr="004B7760">
              <w:rPr>
                <w:rFonts w:cs="Calibri"/>
                <w:kern w:val="1"/>
                <w:lang w:val="et-EE"/>
              </w:rPr>
              <w:t>/</w:t>
            </w:r>
            <w:proofErr w:type="spellStart"/>
            <w:r w:rsidRPr="004B7760">
              <w:rPr>
                <w:rFonts w:cs="Calibri"/>
                <w:kern w:val="1"/>
                <w:lang w:val="et-EE"/>
              </w:rPr>
              <w:t>kovisiooni</w:t>
            </w:r>
            <w:proofErr w:type="spellEnd"/>
            <w:r w:rsidRPr="004B7760">
              <w:rPr>
                <w:rFonts w:cs="Calibri"/>
                <w:kern w:val="1"/>
                <w:lang w:val="et-EE"/>
              </w:rPr>
              <w:t xml:space="preserve"> läbiviija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Toimumisaeg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6542AD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1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6542AD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1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6542AD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1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 xml:space="preserve"> </w:t>
            </w:r>
          </w:p>
        </w:tc>
        <w:tc>
          <w:tcPr>
            <w:tcW w:w="1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6542AD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8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59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>
      <w:pPr>
        <w:pStyle w:val="BodyA"/>
        <w:widowControl w:val="0"/>
        <w:suppressAutoHyphens/>
        <w:spacing w:after="0" w:line="100" w:lineRule="atLeast"/>
        <w:rPr>
          <w:rFonts w:cs="Calibri"/>
          <w:b/>
          <w:bCs/>
          <w:lang w:val="et-EE"/>
        </w:rPr>
      </w:pPr>
    </w:p>
    <w:p w:rsidR="00EB43A1" w:rsidRPr="004B7760" w:rsidRDefault="009040B3">
      <w:pPr>
        <w:pStyle w:val="BodyA"/>
        <w:widowControl w:val="0"/>
        <w:numPr>
          <w:ilvl w:val="0"/>
          <w:numId w:val="5"/>
        </w:numPr>
        <w:suppressAutoHyphens/>
        <w:spacing w:after="0" w:line="100" w:lineRule="atLeast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 xml:space="preserve">Koolipsühholoogide </w:t>
      </w:r>
      <w:proofErr w:type="spellStart"/>
      <w:r w:rsidRPr="004B7760">
        <w:rPr>
          <w:rFonts w:cs="Calibri"/>
          <w:b/>
          <w:bCs/>
          <w:lang w:val="et-EE"/>
        </w:rPr>
        <w:t>kovisiooni</w:t>
      </w:r>
      <w:proofErr w:type="spellEnd"/>
      <w:r w:rsidRPr="004B7760">
        <w:rPr>
          <w:rFonts w:cs="Calibri"/>
          <w:b/>
          <w:bCs/>
          <w:lang w:val="et-EE"/>
        </w:rPr>
        <w:t xml:space="preserve"> läbiviimine, juhtumiarutelude korraldamine</w:t>
      </w:r>
      <w:r w:rsidRPr="004B7760">
        <w:rPr>
          <w:rFonts w:cs="Calibri"/>
          <w:i/>
          <w:iCs/>
          <w:lang w:val="et-EE"/>
        </w:rPr>
        <w:t xml:space="preserve"> (vähemalt</w:t>
      </w:r>
      <w:r w:rsidR="00165A0D" w:rsidRPr="004B7760">
        <w:rPr>
          <w:rFonts w:cs="Calibri"/>
          <w:i/>
          <w:iCs/>
          <w:lang w:val="et-EE"/>
        </w:rPr>
        <w:t xml:space="preserve"> 15 või</w:t>
      </w:r>
      <w:r w:rsidR="008428B8" w:rsidRPr="004B7760">
        <w:rPr>
          <w:rFonts w:cs="Calibri"/>
          <w:i/>
          <w:iCs/>
          <w:lang w:val="et-EE"/>
        </w:rPr>
        <w:t xml:space="preserve"> 20 h</w:t>
      </w:r>
      <w:r w:rsidRPr="004B7760">
        <w:rPr>
          <w:rFonts w:cs="Calibri"/>
          <w:i/>
          <w:iCs/>
          <w:lang w:val="et-EE"/>
        </w:rPr>
        <w:t>)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808"/>
        <w:gridCol w:w="4618"/>
        <w:gridCol w:w="2100"/>
        <w:gridCol w:w="1566"/>
        <w:gridCol w:w="806"/>
      </w:tblGrid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8428B8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Teema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Osalejad</w:t>
            </w: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Toimumisaeg</w:t>
            </w:r>
          </w:p>
        </w:tc>
        <w:tc>
          <w:tcPr>
            <w:tcW w:w="4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23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23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23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 xml:space="preserve"> </w:t>
            </w: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4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8428B8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4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8428B8">
      <w:pPr>
        <w:pStyle w:val="BodyA"/>
        <w:widowControl w:val="0"/>
        <w:suppressAutoHyphens/>
        <w:spacing w:after="0" w:line="240" w:lineRule="auto"/>
        <w:ind w:left="652"/>
        <w:rPr>
          <w:rFonts w:cs="Calibri"/>
          <w:lang w:val="et-EE"/>
        </w:rPr>
      </w:pPr>
    </w:p>
    <w:p w:rsidR="00EB43A1" w:rsidRPr="004B7760" w:rsidRDefault="009040B3">
      <w:pPr>
        <w:pStyle w:val="BodyA"/>
        <w:widowControl w:val="0"/>
        <w:numPr>
          <w:ilvl w:val="0"/>
          <w:numId w:val="5"/>
        </w:numPr>
        <w:suppressAutoHyphens/>
        <w:spacing w:after="0" w:line="100" w:lineRule="atLeast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 xml:space="preserve">Erialaste ettekannete esitlemine ja artiklite avaldamine, eriala esindamine meedias </w:t>
      </w:r>
      <w:r w:rsidR="00165A0D" w:rsidRPr="004B7760">
        <w:rPr>
          <w:rFonts w:cs="Calibri"/>
          <w:i/>
          <w:iCs/>
          <w:lang w:val="et-EE"/>
        </w:rPr>
        <w:t>(</w:t>
      </w:r>
      <w:proofErr w:type="spellStart"/>
      <w:r w:rsidR="00165A0D" w:rsidRPr="004B7760">
        <w:rPr>
          <w:rFonts w:cs="Calibri"/>
          <w:i/>
          <w:iCs/>
          <w:lang w:val="et-EE"/>
        </w:rPr>
        <w:t>väh</w:t>
      </w:r>
      <w:proofErr w:type="spellEnd"/>
      <w:r w:rsidR="008428B8" w:rsidRPr="004B7760">
        <w:rPr>
          <w:rFonts w:cs="Calibri"/>
          <w:i/>
          <w:iCs/>
          <w:lang w:val="et-EE"/>
        </w:rPr>
        <w:t xml:space="preserve"> </w:t>
      </w:r>
      <w:r w:rsidR="00165A0D" w:rsidRPr="004B7760">
        <w:rPr>
          <w:rFonts w:cs="Calibri"/>
          <w:i/>
          <w:iCs/>
          <w:lang w:val="et-EE"/>
        </w:rPr>
        <w:t xml:space="preserve">15 või </w:t>
      </w:r>
      <w:r w:rsidR="008428B8" w:rsidRPr="004B7760">
        <w:rPr>
          <w:rFonts w:cs="Calibri"/>
          <w:i/>
          <w:iCs/>
          <w:lang w:val="et-EE"/>
        </w:rPr>
        <w:t>20 h</w:t>
      </w:r>
      <w:r w:rsidRPr="004B7760">
        <w:rPr>
          <w:rFonts w:cs="Calibri"/>
          <w:i/>
          <w:iCs/>
          <w:lang w:val="et-EE"/>
        </w:rPr>
        <w:t>)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48"/>
        <w:gridCol w:w="4648"/>
        <w:gridCol w:w="2269"/>
        <w:gridCol w:w="1388"/>
        <w:gridCol w:w="845"/>
      </w:tblGrid>
      <w:tr w:rsidR="00EB43A1" w:rsidRPr="004B7760" w:rsidTr="004B7760">
        <w:trPr>
          <w:trHeight w:val="20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8428B8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Teema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Ilmumiskoht</w:t>
            </w:r>
          </w:p>
        </w:tc>
        <w:tc>
          <w:tcPr>
            <w:tcW w:w="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Ilmumisaeg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0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 xml:space="preserve"> 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0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8428B8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8428B8">
      <w:pPr>
        <w:pStyle w:val="BodyA"/>
        <w:widowControl w:val="0"/>
        <w:suppressAutoHyphens/>
        <w:spacing w:after="0" w:line="240" w:lineRule="auto"/>
        <w:ind w:left="652"/>
        <w:rPr>
          <w:rFonts w:cs="Calibri"/>
          <w:lang w:val="et-EE"/>
        </w:rPr>
      </w:pPr>
    </w:p>
    <w:p w:rsidR="00EB43A1" w:rsidRPr="004B7760" w:rsidRDefault="009040B3">
      <w:pPr>
        <w:pStyle w:val="BodyA"/>
        <w:widowControl w:val="0"/>
        <w:numPr>
          <w:ilvl w:val="0"/>
          <w:numId w:val="5"/>
        </w:numPr>
        <w:suppressAutoHyphens/>
        <w:spacing w:after="0" w:line="100" w:lineRule="atLeast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 xml:space="preserve">Erialaste seminaride, töötubade või koolituste läbiviimine </w:t>
      </w:r>
      <w:r w:rsidRPr="004B7760">
        <w:rPr>
          <w:rFonts w:cs="Calibri"/>
          <w:i/>
          <w:iCs/>
          <w:lang w:val="et-EE"/>
        </w:rPr>
        <w:t>(vähemalt</w:t>
      </w:r>
      <w:r w:rsidR="00165A0D" w:rsidRPr="004B7760">
        <w:rPr>
          <w:rFonts w:cs="Calibri"/>
          <w:i/>
          <w:iCs/>
          <w:lang w:val="et-EE"/>
        </w:rPr>
        <w:t xml:space="preserve"> 15 või </w:t>
      </w:r>
      <w:r w:rsidRPr="004B7760">
        <w:rPr>
          <w:rFonts w:cs="Calibri"/>
          <w:i/>
          <w:iCs/>
          <w:lang w:val="et-EE"/>
        </w:rPr>
        <w:t xml:space="preserve"> 20 tunni ulatuses)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49"/>
        <w:gridCol w:w="4649"/>
        <w:gridCol w:w="2269"/>
        <w:gridCol w:w="1483"/>
        <w:gridCol w:w="748"/>
      </w:tblGrid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8428B8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Teema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Sihtrühm</w:t>
            </w: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Toimumisaeg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8428B8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 xml:space="preserve"> 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8428B8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165A0D" w:rsidRPr="004B7760" w:rsidRDefault="00165A0D" w:rsidP="00165A0D">
      <w:pPr>
        <w:pStyle w:val="BodyA"/>
        <w:widowControl w:val="0"/>
        <w:suppressAutoHyphens/>
        <w:spacing w:after="0" w:line="100" w:lineRule="atLeast"/>
        <w:ind w:left="113"/>
        <w:rPr>
          <w:rFonts w:cs="Calibri"/>
          <w:b/>
          <w:bCs/>
          <w:lang w:val="et-EE"/>
        </w:rPr>
      </w:pPr>
    </w:p>
    <w:p w:rsidR="00EB43A1" w:rsidRPr="004B7760" w:rsidRDefault="009040B3">
      <w:pPr>
        <w:pStyle w:val="BodyA"/>
        <w:widowControl w:val="0"/>
        <w:numPr>
          <w:ilvl w:val="0"/>
          <w:numId w:val="5"/>
        </w:numPr>
        <w:suppressAutoHyphens/>
        <w:spacing w:after="0" w:line="100" w:lineRule="atLeast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lastRenderedPageBreak/>
        <w:t xml:space="preserve">Koolipsühholoogiaalase praktika juhendamine ja/või koolipsühholoogi </w:t>
      </w:r>
      <w:proofErr w:type="spellStart"/>
      <w:r w:rsidRPr="004B7760">
        <w:rPr>
          <w:rFonts w:cs="Calibri"/>
          <w:b/>
          <w:bCs/>
          <w:lang w:val="et-EE"/>
        </w:rPr>
        <w:t>mentorlus</w:t>
      </w:r>
      <w:proofErr w:type="spellEnd"/>
      <w:r w:rsidRPr="004B7760">
        <w:rPr>
          <w:rFonts w:cs="Calibri"/>
          <w:b/>
          <w:bCs/>
          <w:lang w:val="et-EE"/>
        </w:rPr>
        <w:t xml:space="preserve"> </w:t>
      </w:r>
      <w:r w:rsidR="00165A0D" w:rsidRPr="004B7760">
        <w:rPr>
          <w:rFonts w:cs="Calibri"/>
          <w:i/>
          <w:iCs/>
          <w:lang w:val="et-EE"/>
        </w:rPr>
        <w:t>(</w:t>
      </w:r>
      <w:proofErr w:type="spellStart"/>
      <w:r w:rsidR="00165A0D" w:rsidRPr="004B7760">
        <w:rPr>
          <w:rFonts w:cs="Calibri"/>
          <w:i/>
          <w:iCs/>
          <w:lang w:val="et-EE"/>
        </w:rPr>
        <w:t>väh</w:t>
      </w:r>
      <w:proofErr w:type="spellEnd"/>
      <w:r w:rsidRPr="004B7760">
        <w:rPr>
          <w:rFonts w:cs="Calibri"/>
          <w:i/>
          <w:iCs/>
          <w:lang w:val="et-EE"/>
        </w:rPr>
        <w:t xml:space="preserve"> </w:t>
      </w:r>
      <w:r w:rsidR="00165A0D" w:rsidRPr="004B7760">
        <w:rPr>
          <w:rFonts w:cs="Calibri"/>
          <w:i/>
          <w:iCs/>
          <w:lang w:val="et-EE"/>
        </w:rPr>
        <w:t xml:space="preserve">15 või </w:t>
      </w:r>
      <w:r w:rsidRPr="004B7760">
        <w:rPr>
          <w:rFonts w:cs="Calibri"/>
          <w:i/>
          <w:iCs/>
          <w:lang w:val="et-EE"/>
        </w:rPr>
        <w:t xml:space="preserve">20 </w:t>
      </w:r>
      <w:r w:rsidR="00D53687" w:rsidRPr="004B7760">
        <w:rPr>
          <w:rFonts w:cs="Calibri"/>
          <w:i/>
          <w:iCs/>
          <w:lang w:val="et-EE"/>
        </w:rPr>
        <w:t>h</w:t>
      </w:r>
      <w:r w:rsidRPr="004B7760">
        <w:rPr>
          <w:rFonts w:cs="Calibri"/>
          <w:i/>
          <w:iCs/>
          <w:lang w:val="et-EE"/>
        </w:rPr>
        <w:t>)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48"/>
        <w:gridCol w:w="4648"/>
        <w:gridCol w:w="2269"/>
        <w:gridCol w:w="1443"/>
        <w:gridCol w:w="790"/>
      </w:tblGrid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D53687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Juhendatav ja praktika/</w:t>
            </w:r>
            <w:proofErr w:type="spellStart"/>
            <w:r w:rsidRPr="004B7760">
              <w:rPr>
                <w:rFonts w:cs="Calibri"/>
                <w:kern w:val="1"/>
                <w:lang w:val="et-EE"/>
              </w:rPr>
              <w:t>mentorluse</w:t>
            </w:r>
            <w:proofErr w:type="spellEnd"/>
            <w:r w:rsidRPr="004B7760">
              <w:rPr>
                <w:rFonts w:cs="Calibri"/>
                <w:kern w:val="1"/>
                <w:lang w:val="et-EE"/>
              </w:rPr>
              <w:t xml:space="preserve"> teema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Toimumiskoht</w:t>
            </w: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Toimumisaeg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D53687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D53687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D53687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 xml:space="preserve"> 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D53687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3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FC017E">
      <w:pPr>
        <w:pStyle w:val="BodyA"/>
        <w:widowControl w:val="0"/>
        <w:suppressAutoHyphens/>
        <w:spacing w:after="0" w:line="240" w:lineRule="auto"/>
        <w:ind w:left="652"/>
        <w:rPr>
          <w:rFonts w:cs="Calibri"/>
          <w:lang w:val="et-EE"/>
        </w:rPr>
      </w:pPr>
    </w:p>
    <w:p w:rsidR="00EB43A1" w:rsidRPr="004B7760" w:rsidRDefault="009040B3">
      <w:pPr>
        <w:pStyle w:val="BodyA"/>
        <w:widowControl w:val="0"/>
        <w:numPr>
          <w:ilvl w:val="0"/>
          <w:numId w:val="5"/>
        </w:numPr>
        <w:suppressAutoHyphens/>
        <w:spacing w:after="0" w:line="100" w:lineRule="atLeast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 xml:space="preserve">Erialaste õppe- või juhendmaterjalide, metoodikate, dokumentide väljatöötamine </w:t>
      </w:r>
      <w:r w:rsidR="00165A0D" w:rsidRPr="004B7760">
        <w:rPr>
          <w:rFonts w:cs="Calibri"/>
          <w:i/>
          <w:iCs/>
          <w:lang w:val="et-EE"/>
        </w:rPr>
        <w:t>(</w:t>
      </w:r>
      <w:proofErr w:type="spellStart"/>
      <w:r w:rsidR="00165A0D" w:rsidRPr="004B7760">
        <w:rPr>
          <w:rFonts w:cs="Calibri"/>
          <w:i/>
          <w:iCs/>
          <w:lang w:val="et-EE"/>
        </w:rPr>
        <w:t>väh</w:t>
      </w:r>
      <w:proofErr w:type="spellEnd"/>
      <w:r w:rsidRPr="004B7760">
        <w:rPr>
          <w:rFonts w:cs="Calibri"/>
          <w:i/>
          <w:iCs/>
          <w:lang w:val="et-EE"/>
        </w:rPr>
        <w:t xml:space="preserve"> </w:t>
      </w:r>
      <w:r w:rsidR="00165A0D" w:rsidRPr="004B7760">
        <w:rPr>
          <w:rFonts w:cs="Calibri"/>
          <w:i/>
          <w:iCs/>
          <w:lang w:val="et-EE"/>
        </w:rPr>
        <w:t xml:space="preserve">15 või </w:t>
      </w:r>
      <w:r w:rsidR="00FC017E" w:rsidRPr="004B7760">
        <w:rPr>
          <w:rFonts w:cs="Calibri"/>
          <w:i/>
          <w:iCs/>
          <w:lang w:val="et-EE"/>
        </w:rPr>
        <w:t>20 h</w:t>
      </w:r>
      <w:r w:rsidRPr="004B7760">
        <w:rPr>
          <w:rFonts w:cs="Calibri"/>
          <w:i/>
          <w:iCs/>
          <w:lang w:val="et-EE"/>
        </w:rPr>
        <w:t xml:space="preserve">)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49"/>
        <w:gridCol w:w="4649"/>
        <w:gridCol w:w="2067"/>
        <w:gridCol w:w="1685"/>
        <w:gridCol w:w="748"/>
      </w:tblGrid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7F1E7C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Teema või pealkiri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Viide materjalile</w:t>
            </w:r>
          </w:p>
        </w:tc>
        <w:tc>
          <w:tcPr>
            <w:tcW w:w="8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Väljaandmisaeg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8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8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 xml:space="preserve">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8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7F1E7C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8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7F1E7C">
      <w:pPr>
        <w:pStyle w:val="BodyA"/>
        <w:widowControl w:val="0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9040B3">
      <w:pPr>
        <w:pStyle w:val="BodyA"/>
        <w:widowControl w:val="0"/>
        <w:numPr>
          <w:ilvl w:val="0"/>
          <w:numId w:val="5"/>
        </w:numPr>
        <w:suppressAutoHyphens/>
        <w:spacing w:after="0" w:line="100" w:lineRule="atLeast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 xml:space="preserve">Koolipsühholoogia valdkonna arendamine ja poliitika kujundamine </w:t>
      </w:r>
      <w:r w:rsidRPr="004B7760">
        <w:rPr>
          <w:rFonts w:cs="Calibri"/>
          <w:lang w:val="et-EE"/>
        </w:rPr>
        <w:t>(nt osaleb erialastes töörühmades, erialaühenduste juhtimisel)</w:t>
      </w:r>
      <w:r w:rsidRPr="004B7760">
        <w:rPr>
          <w:rFonts w:cs="Calibri"/>
          <w:b/>
          <w:bCs/>
          <w:lang w:val="et-EE"/>
        </w:rPr>
        <w:t xml:space="preserve"> </w:t>
      </w:r>
      <w:r w:rsidRPr="004B7760">
        <w:rPr>
          <w:rFonts w:cs="Calibri"/>
          <w:i/>
          <w:iCs/>
          <w:lang w:val="et-EE"/>
        </w:rPr>
        <w:t>(vähemalt</w:t>
      </w:r>
      <w:r w:rsidR="00165A0D" w:rsidRPr="004B7760">
        <w:rPr>
          <w:rFonts w:cs="Calibri"/>
          <w:i/>
          <w:iCs/>
          <w:lang w:val="et-EE"/>
        </w:rPr>
        <w:t xml:space="preserve"> 15 või</w:t>
      </w:r>
      <w:r w:rsidRPr="004B7760">
        <w:rPr>
          <w:rFonts w:cs="Calibri"/>
          <w:i/>
          <w:iCs/>
          <w:lang w:val="et-EE"/>
        </w:rPr>
        <w:t xml:space="preserve"> 20 tunni ulatuses)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47"/>
        <w:gridCol w:w="4649"/>
        <w:gridCol w:w="2241"/>
        <w:gridCol w:w="1449"/>
        <w:gridCol w:w="812"/>
      </w:tblGrid>
      <w:tr w:rsidR="00EB43A1" w:rsidRPr="004B7760" w:rsidTr="004B7760">
        <w:trPr>
          <w:trHeight w:val="214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7F1E7C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Tegevus</w:t>
            </w:r>
          </w:p>
        </w:tc>
        <w:tc>
          <w:tcPr>
            <w:tcW w:w="1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Organisatsioon vms</w:t>
            </w:r>
          </w:p>
        </w:tc>
        <w:tc>
          <w:tcPr>
            <w:tcW w:w="7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Toimumisaeg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14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 xml:space="preserve"> </w:t>
            </w:r>
          </w:p>
        </w:tc>
        <w:tc>
          <w:tcPr>
            <w:tcW w:w="1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7F1E7C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4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7F1E7C">
      <w:pPr>
        <w:pStyle w:val="BodyA"/>
        <w:widowControl w:val="0"/>
        <w:suppressAutoHyphens/>
        <w:spacing w:after="0" w:line="240" w:lineRule="auto"/>
        <w:ind w:left="652"/>
        <w:rPr>
          <w:rFonts w:cs="Calibri"/>
          <w:lang w:val="et-EE"/>
        </w:rPr>
      </w:pPr>
    </w:p>
    <w:p w:rsidR="00EB43A1" w:rsidRPr="004B7760" w:rsidRDefault="009040B3">
      <w:pPr>
        <w:pStyle w:val="BodyA"/>
        <w:widowControl w:val="0"/>
        <w:numPr>
          <w:ilvl w:val="0"/>
          <w:numId w:val="5"/>
        </w:numPr>
        <w:suppressAutoHyphens/>
        <w:spacing w:after="0" w:line="100" w:lineRule="atLeast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 xml:space="preserve">Erialaste uurimuste korraldamine, kavandamine ja läbiviimine </w:t>
      </w:r>
      <w:r w:rsidRPr="004B7760">
        <w:rPr>
          <w:rFonts w:cs="Calibri"/>
          <w:lang w:val="et-EE"/>
        </w:rPr>
        <w:t>(sh juhendamine)</w:t>
      </w:r>
      <w:r w:rsidRPr="004B7760">
        <w:rPr>
          <w:rFonts w:cs="Calibri"/>
          <w:b/>
          <w:bCs/>
          <w:lang w:val="et-EE"/>
        </w:rPr>
        <w:t xml:space="preserve"> või uurimusprojektides osalemine </w:t>
      </w:r>
      <w:r w:rsidRPr="004B7760">
        <w:rPr>
          <w:rFonts w:cs="Calibri"/>
          <w:i/>
          <w:iCs/>
          <w:lang w:val="et-EE"/>
        </w:rPr>
        <w:t xml:space="preserve">(vähemalt </w:t>
      </w:r>
      <w:r w:rsidR="00165A0D" w:rsidRPr="004B7760">
        <w:rPr>
          <w:rFonts w:cs="Calibri"/>
          <w:i/>
          <w:iCs/>
          <w:lang w:val="et-EE"/>
        </w:rPr>
        <w:t xml:space="preserve">15 või </w:t>
      </w:r>
      <w:r w:rsidRPr="004B7760">
        <w:rPr>
          <w:rFonts w:cs="Calibri"/>
          <w:i/>
          <w:iCs/>
          <w:lang w:val="et-EE"/>
        </w:rPr>
        <w:t>20 tunni ulatuses)</w:t>
      </w:r>
      <w:r w:rsidRPr="004B7760">
        <w:rPr>
          <w:rFonts w:cs="Calibri"/>
          <w:b/>
          <w:bCs/>
          <w:lang w:val="et-EE"/>
        </w:rPr>
        <w:t xml:space="preserve"> 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748"/>
        <w:gridCol w:w="4648"/>
        <w:gridCol w:w="2269"/>
        <w:gridCol w:w="1485"/>
        <w:gridCol w:w="748"/>
      </w:tblGrid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7F1E7C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Uurimuse teema ja korraldaja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Tegevus</w:t>
            </w:r>
          </w:p>
        </w:tc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Toimumisaeg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tunde</w:t>
            </w: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1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2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 w:rsidP="007F1E7C">
            <w:pPr>
              <w:pStyle w:val="BodyA"/>
              <w:widowControl w:val="0"/>
              <w:suppressAutoHyphens/>
              <w:spacing w:after="0" w:line="100" w:lineRule="atLeast"/>
              <w:ind w:hanging="567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3</w:t>
            </w: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647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ind w:left="567" w:hanging="567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 xml:space="preserve"> </w:t>
            </w: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  <w:tr w:rsidR="00EB43A1" w:rsidRPr="004B7760" w:rsidTr="004B7760">
        <w:trPr>
          <w:trHeight w:val="214"/>
        </w:trPr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 w:rsidP="007F1E7C">
            <w:pPr>
              <w:jc w:val="right"/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2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11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  <w:tc>
          <w:tcPr>
            <w:tcW w:w="7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9040B3">
            <w:pPr>
              <w:pStyle w:val="BodyA"/>
              <w:widowControl w:val="0"/>
              <w:suppressAutoHyphens/>
              <w:spacing w:after="0" w:line="100" w:lineRule="atLeast"/>
              <w:jc w:val="right"/>
              <w:rPr>
                <w:rFonts w:cs="Calibri"/>
                <w:lang w:val="et-EE"/>
              </w:rPr>
            </w:pPr>
            <w:r w:rsidRPr="004B7760">
              <w:rPr>
                <w:rFonts w:cs="Calibri"/>
                <w:kern w:val="1"/>
                <w:lang w:val="et-EE"/>
              </w:rPr>
              <w:t>Kokku:</w:t>
            </w:r>
          </w:p>
        </w:tc>
        <w:tc>
          <w:tcPr>
            <w:tcW w:w="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43A1" w:rsidRPr="004B7760" w:rsidRDefault="00EB43A1">
            <w:pPr>
              <w:rPr>
                <w:rFonts w:ascii="Calibri" w:hAnsi="Calibri" w:cs="Calibri"/>
                <w:sz w:val="22"/>
                <w:szCs w:val="22"/>
                <w:lang w:val="et-EE"/>
              </w:rPr>
            </w:pPr>
          </w:p>
        </w:tc>
      </w:tr>
    </w:tbl>
    <w:p w:rsidR="00EB43A1" w:rsidRPr="004B7760" w:rsidRDefault="00EB43A1" w:rsidP="007F1E7C">
      <w:pPr>
        <w:widowControl w:val="0"/>
        <w:suppressAutoHyphens/>
        <w:spacing w:line="100" w:lineRule="atLeast"/>
        <w:rPr>
          <w:rFonts w:ascii="Calibri" w:hAnsi="Calibri" w:cs="Calibri"/>
          <w:b/>
          <w:bCs/>
          <w:kern w:val="1"/>
          <w:sz w:val="22"/>
          <w:szCs w:val="22"/>
          <w:lang w:val="et-EE"/>
        </w:rPr>
      </w:pPr>
    </w:p>
    <w:p w:rsidR="00EB43A1" w:rsidRPr="004B7760" w:rsidRDefault="009040B3">
      <w:pPr>
        <w:pStyle w:val="BodyA"/>
        <w:suppressAutoHyphens/>
        <w:spacing w:before="29" w:after="0" w:line="276" w:lineRule="auto"/>
        <w:ind w:left="113"/>
        <w:rPr>
          <w:rFonts w:cs="Calibri"/>
          <w:lang w:val="et-EE"/>
        </w:rPr>
      </w:pPr>
      <w:r w:rsidRPr="004B7760">
        <w:rPr>
          <w:rFonts w:cs="Calibri"/>
          <w:b/>
          <w:bCs/>
          <w:lang w:val="et-EE"/>
        </w:rPr>
        <w:t>ERIALANE ÜHISKONDLIK TEGEVUS</w:t>
      </w:r>
      <w:r w:rsidRPr="004B7760">
        <w:rPr>
          <w:rFonts w:cs="Calibri"/>
          <w:lang w:val="et-EE"/>
        </w:rPr>
        <w:t xml:space="preserve"> (kuulumine ühingutesse, seltsidesse, kodanikualgatus jms.)</w:t>
      </w:r>
    </w:p>
    <w:p w:rsidR="00EB43A1" w:rsidRPr="004B7760" w:rsidRDefault="00EB43A1">
      <w:pPr>
        <w:pStyle w:val="BodyA"/>
        <w:suppressAutoHyphens/>
        <w:spacing w:before="29" w:after="0" w:line="276" w:lineRule="auto"/>
        <w:ind w:left="113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before="77" w:after="0" w:line="276" w:lineRule="auto"/>
        <w:ind w:left="113" w:right="6964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 xml:space="preserve">KEELTEOSKUS </w:t>
      </w:r>
    </w:p>
    <w:p w:rsidR="00EB43A1" w:rsidRPr="004B7760" w:rsidRDefault="00EB43A1">
      <w:pPr>
        <w:pStyle w:val="BodyA"/>
        <w:suppressAutoHyphens/>
        <w:spacing w:before="77" w:after="0" w:line="276" w:lineRule="auto"/>
        <w:ind w:left="113" w:right="6964"/>
        <w:rPr>
          <w:rFonts w:cs="Calibri"/>
          <w:b/>
          <w:bCs/>
          <w:lang w:val="et-EE"/>
        </w:rPr>
      </w:pPr>
    </w:p>
    <w:p w:rsidR="00EB43A1" w:rsidRPr="004B7760" w:rsidRDefault="009040B3">
      <w:pPr>
        <w:pStyle w:val="BodyA"/>
        <w:suppressAutoHyphens/>
        <w:spacing w:after="0" w:line="276" w:lineRule="auto"/>
        <w:ind w:left="113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>ARVUTI KASUTAMISE OSKUS</w:t>
      </w:r>
    </w:p>
    <w:p w:rsidR="00EB43A1" w:rsidRPr="004B7760" w:rsidRDefault="00EB43A1">
      <w:pPr>
        <w:pStyle w:val="BodyA"/>
        <w:suppressAutoHyphens/>
        <w:spacing w:before="1" w:after="0" w:line="276" w:lineRule="auto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00" w:lineRule="exact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00" w:lineRule="exact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after="0" w:line="260" w:lineRule="exact"/>
        <w:ind w:left="113"/>
        <w:rPr>
          <w:rFonts w:cs="Calibri"/>
          <w:lang w:val="et-EE"/>
        </w:rPr>
      </w:pPr>
      <w:r w:rsidRPr="004B7760">
        <w:rPr>
          <w:rFonts w:cs="Calibri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725549</wp:posOffset>
                </wp:positionH>
                <wp:positionV relativeFrom="line">
                  <wp:posOffset>691767</wp:posOffset>
                </wp:positionV>
                <wp:extent cx="1828800" cy="0"/>
                <wp:effectExtent l="0" t="0" r="0" b="0"/>
                <wp:wrapNone/>
                <wp:docPr id="1073741825" name="officeArt object" descr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7.1pt;margin-top:54.5pt;width:144.0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 w:rsidRPr="004B7760">
        <w:rPr>
          <w:rFonts w:cs="Calibri"/>
          <w:b/>
          <w:bCs/>
          <w:position w:val="-4"/>
          <w:lang w:val="et-EE"/>
        </w:rPr>
        <w:t>Digitaalne allkiri ja kuupäev</w:t>
      </w:r>
      <w:r w:rsidRPr="004B7760">
        <w:rPr>
          <w:rFonts w:cs="Calibri"/>
          <w:position w:val="-4"/>
          <w:lang w:val="et-EE"/>
        </w:rPr>
        <w:br w:type="page"/>
      </w:r>
    </w:p>
    <w:p w:rsidR="00EB43A1" w:rsidRPr="004B7760" w:rsidRDefault="009040B3">
      <w:pPr>
        <w:pStyle w:val="BodyA"/>
        <w:suppressAutoHyphens/>
        <w:spacing w:after="0" w:line="300" w:lineRule="exact"/>
        <w:ind w:left="493"/>
        <w:jc w:val="right"/>
        <w:rPr>
          <w:rFonts w:cs="Calibri"/>
          <w:i/>
          <w:iCs/>
          <w:lang w:val="et-EE"/>
        </w:rPr>
      </w:pPr>
      <w:r w:rsidRPr="004B7760">
        <w:rPr>
          <w:rFonts w:cs="Calibri"/>
          <w:i/>
          <w:iCs/>
          <w:lang w:val="et-EE"/>
        </w:rPr>
        <w:lastRenderedPageBreak/>
        <w:t>Hindamisstandardi Lisa 3</w:t>
      </w:r>
    </w:p>
    <w:p w:rsidR="00EB43A1" w:rsidRPr="004B7760" w:rsidRDefault="00EB43A1">
      <w:pPr>
        <w:pStyle w:val="BodyA"/>
        <w:suppressAutoHyphens/>
        <w:spacing w:before="120" w:after="120" w:line="480" w:lineRule="auto"/>
        <w:ind w:left="113"/>
        <w:jc w:val="right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before="120" w:after="120" w:line="48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Eesti Psühholoogide Liidu koolipsühholoogi kutsete kutsekomisjonile </w:t>
      </w:r>
    </w:p>
    <w:p w:rsidR="00EB43A1" w:rsidRPr="004B7760" w:rsidRDefault="00EB43A1">
      <w:pPr>
        <w:pStyle w:val="BodyA"/>
        <w:suppressAutoHyphens/>
        <w:spacing w:before="120" w:after="120" w:line="480" w:lineRule="auto"/>
        <w:ind w:left="113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before="120" w:after="120" w:line="48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>TÕEND</w:t>
      </w:r>
    </w:p>
    <w:p w:rsidR="00EB43A1" w:rsidRPr="004B7760" w:rsidRDefault="00EB43A1">
      <w:pPr>
        <w:pStyle w:val="BodyA"/>
        <w:suppressAutoHyphens/>
        <w:spacing w:before="120" w:after="120" w:line="480" w:lineRule="auto"/>
        <w:ind w:left="113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before="120" w:after="120" w:line="48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Kinnitan, et _________________________________ </w:t>
      </w:r>
      <w:r w:rsidRPr="004B7760">
        <w:rPr>
          <w:rFonts w:cs="Calibri"/>
          <w:i/>
          <w:iCs/>
          <w:lang w:val="et-EE"/>
        </w:rPr>
        <w:t>(nimi)</w:t>
      </w:r>
      <w:r w:rsidRPr="004B7760">
        <w:rPr>
          <w:rFonts w:cs="Calibri"/>
          <w:lang w:val="et-EE"/>
        </w:rPr>
        <w:t xml:space="preserve"> (</w:t>
      </w:r>
      <w:proofErr w:type="spellStart"/>
      <w:r w:rsidRPr="004B7760">
        <w:rPr>
          <w:rFonts w:cs="Calibri"/>
          <w:lang w:val="et-EE"/>
        </w:rPr>
        <w:t>ik</w:t>
      </w:r>
      <w:proofErr w:type="spellEnd"/>
      <w:r w:rsidRPr="004B7760">
        <w:rPr>
          <w:rFonts w:cs="Calibri"/>
          <w:lang w:val="et-EE"/>
        </w:rPr>
        <w:t xml:space="preserve"> ________________________) töötab alates _______________ </w:t>
      </w:r>
      <w:r w:rsidRPr="004B7760">
        <w:rPr>
          <w:rFonts w:cs="Calibri"/>
          <w:i/>
          <w:iCs/>
          <w:lang w:val="et-EE"/>
        </w:rPr>
        <w:t>(kuupäev)</w:t>
      </w:r>
      <w:r w:rsidRPr="004B7760">
        <w:rPr>
          <w:rFonts w:cs="Calibri"/>
          <w:lang w:val="et-EE"/>
        </w:rPr>
        <w:t xml:space="preserve"> __________________________________ </w:t>
      </w:r>
      <w:r w:rsidRPr="004B7760">
        <w:rPr>
          <w:rFonts w:cs="Calibri"/>
          <w:i/>
          <w:iCs/>
          <w:lang w:val="et-EE"/>
        </w:rPr>
        <w:t>(asutus)</w:t>
      </w:r>
      <w:r w:rsidRPr="004B7760">
        <w:rPr>
          <w:rFonts w:cs="Calibri"/>
          <w:lang w:val="et-EE"/>
        </w:rPr>
        <w:t xml:space="preserve"> ____________________________________ </w:t>
      </w:r>
      <w:r w:rsidRPr="004B7760">
        <w:rPr>
          <w:rFonts w:cs="Calibri"/>
          <w:i/>
          <w:iCs/>
          <w:lang w:val="et-EE"/>
        </w:rPr>
        <w:t xml:space="preserve">(ametinimetus) _________ </w:t>
      </w:r>
      <w:r w:rsidRPr="004B7760">
        <w:rPr>
          <w:rFonts w:cs="Calibri"/>
          <w:lang w:val="et-EE"/>
        </w:rPr>
        <w:t>koormusega.</w:t>
      </w:r>
    </w:p>
    <w:p w:rsidR="00EB43A1" w:rsidRPr="004B7760" w:rsidRDefault="00EB43A1">
      <w:pPr>
        <w:pStyle w:val="BodyA"/>
        <w:suppressAutoHyphens/>
        <w:spacing w:after="0" w:line="260" w:lineRule="exact"/>
        <w:ind w:left="113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after="0" w:line="48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>Tööand</w:t>
      </w:r>
      <w:r w:rsidR="007F1E7C" w:rsidRPr="004B7760">
        <w:rPr>
          <w:rFonts w:cs="Calibri"/>
          <w:lang w:val="et-EE"/>
        </w:rPr>
        <w:t>j</w:t>
      </w:r>
      <w:r w:rsidRPr="004B7760">
        <w:rPr>
          <w:rFonts w:cs="Calibri"/>
          <w:lang w:val="et-EE"/>
        </w:rPr>
        <w:t>a nimi</w:t>
      </w:r>
    </w:p>
    <w:p w:rsidR="00EB43A1" w:rsidRPr="004B7760" w:rsidRDefault="009040B3">
      <w:pPr>
        <w:pStyle w:val="BodyA"/>
        <w:suppressAutoHyphens/>
        <w:spacing w:after="0" w:line="48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>Tööandja ametinimetus</w:t>
      </w:r>
    </w:p>
    <w:p w:rsidR="00EB43A1" w:rsidRPr="004B7760" w:rsidRDefault="009040B3">
      <w:pPr>
        <w:pStyle w:val="BodyA"/>
        <w:suppressAutoHyphens/>
        <w:spacing w:after="0" w:line="48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>Tööandja kontaktandmed</w:t>
      </w:r>
    </w:p>
    <w:p w:rsidR="00EB43A1" w:rsidRPr="004B7760" w:rsidRDefault="00EB43A1">
      <w:pPr>
        <w:pStyle w:val="BodyA"/>
        <w:suppressAutoHyphens/>
        <w:spacing w:after="0" w:line="480" w:lineRule="auto"/>
        <w:ind w:left="113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480" w:lineRule="auto"/>
        <w:ind w:left="113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480" w:lineRule="auto"/>
        <w:ind w:left="113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after="0" w:line="480" w:lineRule="auto"/>
        <w:ind w:left="113"/>
        <w:rPr>
          <w:rFonts w:cs="Calibri"/>
          <w:lang w:val="et-EE"/>
        </w:rPr>
      </w:pPr>
      <w:r w:rsidRPr="004B7760">
        <w:rPr>
          <w:rFonts w:cs="Calibri"/>
          <w:lang w:val="et-EE"/>
        </w:rPr>
        <w:t>Tööandja digitaalne allkiri ja kuupäev</w:t>
      </w:r>
      <w:r w:rsidRPr="004B7760">
        <w:rPr>
          <w:rFonts w:cs="Calibri"/>
          <w:position w:val="-4"/>
          <w:lang w:val="et-EE"/>
        </w:rPr>
        <w:br w:type="page"/>
      </w:r>
    </w:p>
    <w:p w:rsidR="00EB43A1" w:rsidRPr="004B7760" w:rsidRDefault="009040B3">
      <w:pPr>
        <w:pStyle w:val="BodyA"/>
        <w:suppressAutoHyphens/>
        <w:spacing w:after="0" w:line="260" w:lineRule="exact"/>
        <w:ind w:left="113"/>
        <w:jc w:val="right"/>
        <w:rPr>
          <w:rFonts w:cs="Calibri"/>
          <w:i/>
          <w:iCs/>
          <w:lang w:val="et-EE"/>
        </w:rPr>
      </w:pPr>
      <w:r w:rsidRPr="004B7760">
        <w:rPr>
          <w:rFonts w:cs="Calibri"/>
          <w:i/>
          <w:iCs/>
          <w:lang w:val="et-EE"/>
        </w:rPr>
        <w:lastRenderedPageBreak/>
        <w:t>Hindamisstandardi Lisa 4</w:t>
      </w: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b/>
          <w:bCs/>
          <w:lang w:val="et-EE"/>
        </w:rPr>
      </w:pP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b/>
          <w:bCs/>
          <w:lang w:val="et-EE"/>
        </w:rPr>
      </w:pP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>EETIKAVANNE</w:t>
      </w: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Mina, allakirjutanu _______________________________________, </w:t>
      </w:r>
    </w:p>
    <w:p w:rsidR="00EB43A1" w:rsidRPr="004B7760" w:rsidRDefault="009040B3">
      <w:pPr>
        <w:pStyle w:val="BodyA"/>
        <w:widowControl w:val="0"/>
        <w:suppressAutoHyphens/>
        <w:spacing w:after="198" w:line="100" w:lineRule="atLeast"/>
        <w:rPr>
          <w:rFonts w:cs="Calibri"/>
          <w:kern w:val="1"/>
          <w:lang w:val="et-EE"/>
        </w:rPr>
      </w:pPr>
      <w:r w:rsidRPr="004B7760">
        <w:rPr>
          <w:rFonts w:cs="Calibri"/>
          <w:b/>
          <w:bCs/>
          <w:kern w:val="1"/>
          <w:lang w:val="et-EE"/>
        </w:rPr>
        <w:tab/>
      </w:r>
      <w:r w:rsidRPr="004B7760">
        <w:rPr>
          <w:rFonts w:cs="Calibri"/>
          <w:b/>
          <w:bCs/>
          <w:kern w:val="1"/>
          <w:lang w:val="et-EE"/>
        </w:rPr>
        <w:tab/>
      </w:r>
      <w:r w:rsidRPr="004B7760">
        <w:rPr>
          <w:rFonts w:cs="Calibri"/>
          <w:b/>
          <w:bCs/>
          <w:kern w:val="1"/>
          <w:lang w:val="et-EE"/>
        </w:rPr>
        <w:tab/>
      </w:r>
      <w:r w:rsidRPr="004B7760">
        <w:rPr>
          <w:rFonts w:cs="Calibri"/>
          <w:kern w:val="1"/>
          <w:lang w:val="et-EE"/>
        </w:rPr>
        <w:t>/</w:t>
      </w:r>
      <w:r w:rsidR="00943B61" w:rsidRPr="004B7760">
        <w:rPr>
          <w:rFonts w:cs="Calibri"/>
          <w:i/>
          <w:iCs/>
          <w:kern w:val="1"/>
          <w:lang w:val="et-EE"/>
        </w:rPr>
        <w:t>koolipsühholoogi</w:t>
      </w:r>
      <w:r w:rsidRPr="004B7760">
        <w:rPr>
          <w:rFonts w:cs="Calibri"/>
          <w:i/>
          <w:iCs/>
          <w:kern w:val="1"/>
          <w:lang w:val="et-EE"/>
        </w:rPr>
        <w:t xml:space="preserve"> kutse</w:t>
      </w:r>
      <w:r w:rsidRPr="004B7760">
        <w:rPr>
          <w:rFonts w:cs="Calibri"/>
          <w:kern w:val="1"/>
          <w:lang w:val="et-EE"/>
        </w:rPr>
        <w:t xml:space="preserve"> </w:t>
      </w:r>
      <w:r w:rsidRPr="004B7760">
        <w:rPr>
          <w:rFonts w:cs="Calibri"/>
          <w:i/>
          <w:kern w:val="1"/>
          <w:lang w:val="et-EE"/>
        </w:rPr>
        <w:t>taotleja nimi</w:t>
      </w:r>
      <w:r w:rsidRPr="004B7760">
        <w:rPr>
          <w:rFonts w:cs="Calibri"/>
          <w:kern w:val="1"/>
          <w:lang w:val="et-EE"/>
        </w:rPr>
        <w:t>/</w:t>
      </w:r>
    </w:p>
    <w:p w:rsidR="00EB43A1" w:rsidRPr="004B7760" w:rsidRDefault="00EB43A1">
      <w:pPr>
        <w:pStyle w:val="BodyA"/>
        <w:widowControl w:val="0"/>
        <w:suppressAutoHyphens/>
        <w:spacing w:after="198" w:line="100" w:lineRule="atLeast"/>
        <w:rPr>
          <w:rFonts w:cs="Calibri"/>
          <w:kern w:val="1"/>
          <w:lang w:val="et-EE"/>
        </w:rPr>
      </w:pPr>
    </w:p>
    <w:p w:rsidR="00EB43A1" w:rsidRPr="004B7760" w:rsidRDefault="009040B3">
      <w:pPr>
        <w:pStyle w:val="BodyA"/>
        <w:widowControl w:val="0"/>
        <w:suppressAutoHyphens/>
        <w:spacing w:after="0" w:line="276" w:lineRule="auto"/>
        <w:rPr>
          <w:rFonts w:cs="Calibri"/>
          <w:kern w:val="1"/>
          <w:lang w:val="et-EE"/>
        </w:rPr>
      </w:pPr>
      <w:r w:rsidRPr="004B7760">
        <w:rPr>
          <w:rFonts w:cs="Calibri"/>
          <w:kern w:val="1"/>
          <w:lang w:val="et-EE"/>
        </w:rPr>
        <w:t xml:space="preserve">taotledes </w:t>
      </w:r>
      <w:r w:rsidRPr="004B7760">
        <w:rPr>
          <w:rFonts w:cs="Calibri"/>
          <w:b/>
          <w:bCs/>
          <w:i/>
          <w:iCs/>
          <w:kern w:val="1"/>
          <w:lang w:val="et-EE"/>
        </w:rPr>
        <w:t>koolipsü</w:t>
      </w:r>
      <w:r w:rsidR="00943B61" w:rsidRPr="004B7760">
        <w:rPr>
          <w:rFonts w:cs="Calibri"/>
          <w:b/>
          <w:bCs/>
          <w:i/>
          <w:iCs/>
          <w:kern w:val="1"/>
          <w:lang w:val="et-EE"/>
        </w:rPr>
        <w:t>hholoog, tase 8</w:t>
      </w:r>
      <w:r w:rsidRPr="004B7760">
        <w:rPr>
          <w:rFonts w:cs="Calibri"/>
          <w:b/>
          <w:bCs/>
          <w:i/>
          <w:iCs/>
          <w:kern w:val="1"/>
          <w:lang w:val="et-EE"/>
        </w:rPr>
        <w:t xml:space="preserve"> </w:t>
      </w:r>
      <w:r w:rsidRPr="004B7760">
        <w:rPr>
          <w:rFonts w:cs="Calibri"/>
          <w:kern w:val="1"/>
          <w:lang w:val="et-EE"/>
        </w:rPr>
        <w:t xml:space="preserve"> kutsetunnistust, tõotan oma kutsetöös kinni pidada Eesti Koolipsühholoogide Ühingu (EKPÜ) </w:t>
      </w:r>
      <w:r w:rsidR="00943B61" w:rsidRPr="004B7760">
        <w:rPr>
          <w:rFonts w:cs="Calibri"/>
          <w:kern w:val="1"/>
          <w:lang w:val="et-EE"/>
        </w:rPr>
        <w:t>eetikakoodeksist</w:t>
      </w:r>
      <w:r w:rsidRPr="004B7760">
        <w:rPr>
          <w:rFonts w:cs="Calibri"/>
          <w:kern w:val="1"/>
          <w:lang w:val="et-EE"/>
        </w:rPr>
        <w:t xml:space="preserve">. Ühtlasi kinnitan, et olen tutvunud EKPÜ eetikakoodeksiga ja järgin selle põhimõtteid kõrvalekaldumatult. Kui juhtub, et minu kutse-eetika kohta esitatakse kaebusi, olen nõus, et neid menetleb </w:t>
      </w:r>
      <w:r w:rsidR="00462B4E">
        <w:rPr>
          <w:rFonts w:cs="Calibri"/>
          <w:kern w:val="1"/>
          <w:lang w:val="et-EE"/>
        </w:rPr>
        <w:t>koolipsühholoogi kutsete kutsekomisjon vastavalt kaebuste menetlemise korrale</w:t>
      </w:r>
      <w:r w:rsidRPr="004B7760">
        <w:rPr>
          <w:rFonts w:cs="Calibri"/>
          <w:kern w:val="1"/>
          <w:lang w:val="et-EE"/>
        </w:rPr>
        <w:t>.</w:t>
      </w:r>
    </w:p>
    <w:p w:rsidR="00EB43A1" w:rsidRPr="004B7760" w:rsidRDefault="00EB43A1">
      <w:pPr>
        <w:pStyle w:val="BodyA"/>
        <w:widowControl w:val="0"/>
        <w:suppressAutoHyphens/>
        <w:spacing w:after="0" w:line="276" w:lineRule="auto"/>
        <w:rPr>
          <w:rFonts w:cs="Calibri"/>
          <w:kern w:val="1"/>
          <w:lang w:val="et-EE"/>
        </w:rPr>
      </w:pPr>
    </w:p>
    <w:p w:rsidR="00EB43A1" w:rsidRPr="004B7760" w:rsidRDefault="00EB43A1">
      <w:pPr>
        <w:pStyle w:val="BodyA"/>
        <w:widowControl w:val="0"/>
        <w:suppressAutoHyphens/>
        <w:spacing w:after="0" w:line="100" w:lineRule="atLeast"/>
        <w:rPr>
          <w:rFonts w:cs="Calibri"/>
          <w:kern w:val="1"/>
          <w:lang w:val="et-EE"/>
        </w:rPr>
      </w:pPr>
    </w:p>
    <w:p w:rsidR="00EB43A1" w:rsidRPr="004B7760" w:rsidRDefault="00EB43A1">
      <w:pPr>
        <w:pStyle w:val="BodyA"/>
        <w:widowControl w:val="0"/>
        <w:suppressAutoHyphens/>
        <w:spacing w:after="0" w:line="100" w:lineRule="atLeast"/>
        <w:rPr>
          <w:rFonts w:cs="Calibri"/>
          <w:kern w:val="1"/>
          <w:lang w:val="et-EE"/>
        </w:rPr>
      </w:pPr>
    </w:p>
    <w:p w:rsidR="00EB43A1" w:rsidRPr="004B7760" w:rsidRDefault="009040B3">
      <w:pPr>
        <w:pStyle w:val="BodyA"/>
        <w:widowControl w:val="0"/>
        <w:suppressAutoHyphens/>
        <w:spacing w:after="0" w:line="100" w:lineRule="atLeast"/>
        <w:rPr>
          <w:rFonts w:cs="Calibri"/>
          <w:kern w:val="1"/>
          <w:lang w:val="et-EE"/>
        </w:rPr>
      </w:pPr>
      <w:r w:rsidRPr="004B7760">
        <w:rPr>
          <w:rFonts w:cs="Calibri"/>
          <w:kern w:val="1"/>
          <w:lang w:val="et-EE"/>
        </w:rPr>
        <w:t>.........................................................</w:t>
      </w:r>
      <w:r w:rsidRPr="004B7760">
        <w:rPr>
          <w:rFonts w:cs="Calibri"/>
          <w:kern w:val="1"/>
          <w:lang w:val="et-EE"/>
        </w:rPr>
        <w:tab/>
      </w:r>
      <w:r w:rsidRPr="004B7760">
        <w:rPr>
          <w:rFonts w:cs="Calibri"/>
          <w:kern w:val="1"/>
          <w:lang w:val="et-EE"/>
        </w:rPr>
        <w:tab/>
      </w:r>
      <w:r w:rsidRPr="004B7760">
        <w:rPr>
          <w:rFonts w:cs="Calibri"/>
          <w:kern w:val="1"/>
          <w:lang w:val="et-EE"/>
        </w:rPr>
        <w:tab/>
        <w:t>...............................................................</w:t>
      </w:r>
    </w:p>
    <w:p w:rsidR="00EB43A1" w:rsidRPr="004B7760" w:rsidRDefault="009040B3">
      <w:pPr>
        <w:pStyle w:val="BodyA"/>
        <w:widowControl w:val="0"/>
        <w:suppressAutoHyphens/>
        <w:spacing w:after="0" w:line="100" w:lineRule="atLeast"/>
        <w:rPr>
          <w:rFonts w:cs="Calibri"/>
          <w:i/>
          <w:iCs/>
          <w:kern w:val="1"/>
          <w:lang w:val="et-EE"/>
        </w:rPr>
      </w:pPr>
      <w:r w:rsidRPr="004B7760">
        <w:rPr>
          <w:rFonts w:cs="Calibri"/>
          <w:i/>
          <w:iCs/>
          <w:kern w:val="1"/>
          <w:lang w:val="et-EE"/>
        </w:rPr>
        <w:t>/taotleja allkiri/</w:t>
      </w:r>
      <w:r w:rsidRPr="004B7760">
        <w:rPr>
          <w:rFonts w:cs="Calibri"/>
          <w:i/>
          <w:iCs/>
          <w:kern w:val="1"/>
          <w:lang w:val="et-EE"/>
        </w:rPr>
        <w:tab/>
      </w:r>
      <w:r w:rsidRPr="004B7760">
        <w:rPr>
          <w:rFonts w:cs="Calibri"/>
          <w:i/>
          <w:iCs/>
          <w:kern w:val="1"/>
          <w:lang w:val="et-EE"/>
        </w:rPr>
        <w:tab/>
      </w:r>
      <w:r w:rsidRPr="004B7760">
        <w:rPr>
          <w:rFonts w:cs="Calibri"/>
          <w:i/>
          <w:iCs/>
          <w:kern w:val="1"/>
          <w:lang w:val="et-EE"/>
        </w:rPr>
        <w:tab/>
      </w:r>
      <w:r w:rsidRPr="004B7760">
        <w:rPr>
          <w:rFonts w:cs="Calibri"/>
          <w:i/>
          <w:iCs/>
          <w:kern w:val="1"/>
          <w:lang w:val="et-EE"/>
        </w:rPr>
        <w:tab/>
      </w:r>
      <w:r w:rsidRPr="004B7760">
        <w:rPr>
          <w:rFonts w:cs="Calibri"/>
          <w:i/>
          <w:iCs/>
          <w:kern w:val="1"/>
          <w:lang w:val="et-EE"/>
        </w:rPr>
        <w:tab/>
      </w:r>
      <w:r w:rsidR="00462B4E">
        <w:rPr>
          <w:rFonts w:cs="Calibri"/>
          <w:i/>
          <w:iCs/>
          <w:kern w:val="1"/>
          <w:lang w:val="et-EE"/>
        </w:rPr>
        <w:tab/>
      </w:r>
      <w:bookmarkStart w:id="0" w:name="_GoBack"/>
      <w:bookmarkEnd w:id="0"/>
      <w:r w:rsidRPr="004B7760">
        <w:rPr>
          <w:rFonts w:cs="Calibri"/>
          <w:i/>
          <w:iCs/>
          <w:kern w:val="1"/>
          <w:lang w:val="et-EE"/>
        </w:rPr>
        <w:t>/kuupäev/</w:t>
      </w: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60" w:lineRule="exact"/>
        <w:ind w:left="113"/>
        <w:rPr>
          <w:rFonts w:cs="Calibri"/>
          <w:lang w:val="et-EE"/>
        </w:rPr>
      </w:pPr>
    </w:p>
    <w:p w:rsidR="00EB43A1" w:rsidRPr="004B7760" w:rsidRDefault="009040B3">
      <w:pPr>
        <w:pStyle w:val="BodyA"/>
        <w:spacing w:after="0" w:line="240" w:lineRule="auto"/>
        <w:ind w:left="5040" w:firstLine="720"/>
        <w:rPr>
          <w:rFonts w:cs="Calibri"/>
          <w:lang w:val="et-EE"/>
        </w:rPr>
      </w:pPr>
      <w:r w:rsidRPr="004B7760">
        <w:rPr>
          <w:rFonts w:cs="Calibri"/>
          <w:lang w:val="et-EE"/>
        </w:rPr>
        <w:br w:type="page"/>
      </w:r>
    </w:p>
    <w:p w:rsidR="00943B61" w:rsidRPr="004B7760" w:rsidRDefault="00943B61" w:rsidP="00943B61">
      <w:pPr>
        <w:pStyle w:val="BodyA"/>
        <w:suppressAutoHyphens/>
        <w:spacing w:after="0" w:line="260" w:lineRule="exact"/>
        <w:ind w:left="113"/>
        <w:jc w:val="right"/>
        <w:rPr>
          <w:i/>
          <w:iCs/>
          <w:lang w:val="et-EE"/>
        </w:rPr>
      </w:pPr>
      <w:r w:rsidRPr="004B7760">
        <w:rPr>
          <w:i/>
          <w:iCs/>
          <w:lang w:val="et-EE"/>
        </w:rPr>
        <w:lastRenderedPageBreak/>
        <w:t>Hindamisstandardi Lisa 5</w:t>
      </w: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b/>
          <w:bCs/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b/>
          <w:bCs/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b/>
          <w:bCs/>
          <w:lang w:val="et-EE"/>
        </w:rPr>
      </w:pPr>
      <w:r w:rsidRPr="004B7760">
        <w:rPr>
          <w:b/>
          <w:bCs/>
          <w:lang w:val="et-EE"/>
        </w:rPr>
        <w:t>AVALDUS</w:t>
      </w: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lang w:val="et-EE"/>
        </w:rPr>
      </w:pPr>
    </w:p>
    <w:p w:rsidR="00943B61" w:rsidRPr="004B7760" w:rsidRDefault="00943B61" w:rsidP="00943B61">
      <w:pPr>
        <w:pStyle w:val="BodyA"/>
        <w:suppressAutoHyphens/>
        <w:spacing w:after="0" w:line="240" w:lineRule="auto"/>
        <w:rPr>
          <w:lang w:val="et-EE"/>
        </w:rPr>
      </w:pPr>
      <w:r w:rsidRPr="004B7760">
        <w:rPr>
          <w:lang w:val="et-EE"/>
        </w:rPr>
        <w:t xml:space="preserve">Mina, allakirjutanu _______________________________________, </w:t>
      </w:r>
    </w:p>
    <w:p w:rsidR="00943B61" w:rsidRPr="004B7760" w:rsidRDefault="00943B61" w:rsidP="00943B61">
      <w:pPr>
        <w:pStyle w:val="BodyA"/>
        <w:widowControl w:val="0"/>
        <w:suppressAutoHyphens/>
        <w:spacing w:after="198" w:line="100" w:lineRule="atLeast"/>
        <w:rPr>
          <w:kern w:val="1"/>
          <w:lang w:val="et-EE"/>
        </w:rPr>
      </w:pPr>
      <w:r w:rsidRPr="004B7760">
        <w:rPr>
          <w:b/>
          <w:bCs/>
          <w:kern w:val="1"/>
          <w:lang w:val="et-EE"/>
        </w:rPr>
        <w:tab/>
      </w:r>
      <w:r w:rsidRPr="004B7760">
        <w:rPr>
          <w:b/>
          <w:bCs/>
          <w:kern w:val="1"/>
          <w:lang w:val="et-EE"/>
        </w:rPr>
        <w:tab/>
      </w:r>
      <w:r w:rsidRPr="004B7760">
        <w:rPr>
          <w:b/>
          <w:bCs/>
          <w:kern w:val="1"/>
          <w:lang w:val="et-EE"/>
        </w:rPr>
        <w:tab/>
      </w:r>
      <w:r w:rsidRPr="004B7760">
        <w:rPr>
          <w:kern w:val="1"/>
          <w:lang w:val="et-EE"/>
        </w:rPr>
        <w:t>/</w:t>
      </w:r>
      <w:r w:rsidRPr="004B7760">
        <w:rPr>
          <w:i/>
          <w:iCs/>
          <w:kern w:val="1"/>
          <w:lang w:val="et-EE"/>
        </w:rPr>
        <w:t>koolipsühholoogi kutse</w:t>
      </w:r>
      <w:r w:rsidRPr="004B7760">
        <w:rPr>
          <w:kern w:val="1"/>
          <w:lang w:val="et-EE"/>
        </w:rPr>
        <w:t xml:space="preserve"> </w:t>
      </w:r>
      <w:r w:rsidRPr="004B7760">
        <w:rPr>
          <w:i/>
          <w:kern w:val="1"/>
          <w:lang w:val="et-EE"/>
        </w:rPr>
        <w:t>taotleja nimi</w:t>
      </w:r>
      <w:r w:rsidRPr="004B7760">
        <w:rPr>
          <w:kern w:val="1"/>
          <w:lang w:val="et-EE"/>
        </w:rPr>
        <w:t>/</w:t>
      </w:r>
    </w:p>
    <w:p w:rsidR="00943B61" w:rsidRPr="004B7760" w:rsidRDefault="00943B61" w:rsidP="00943B61">
      <w:pPr>
        <w:pStyle w:val="BodyA"/>
        <w:widowControl w:val="0"/>
        <w:suppressAutoHyphens/>
        <w:spacing w:after="198" w:line="100" w:lineRule="atLeast"/>
        <w:rPr>
          <w:kern w:val="1"/>
          <w:lang w:val="et-EE"/>
        </w:rPr>
      </w:pPr>
      <w:r w:rsidRPr="004B7760">
        <w:rPr>
          <w:lang w:val="et-EE"/>
        </w:rPr>
        <w:t>_______________________________________ (</w:t>
      </w:r>
      <w:r w:rsidRPr="004B7760">
        <w:rPr>
          <w:i/>
          <w:lang w:val="et-EE"/>
        </w:rPr>
        <w:t>olen või ei ole nõus</w:t>
      </w:r>
      <w:r w:rsidRPr="004B7760">
        <w:rPr>
          <w:lang w:val="et-EE"/>
        </w:rPr>
        <w:t>),  et info mulle väljastatud kutse kohta</w:t>
      </w:r>
    </w:p>
    <w:p w:rsidR="00943B61" w:rsidRPr="004B7760" w:rsidRDefault="00943B61" w:rsidP="00943B61">
      <w:pPr>
        <w:pStyle w:val="BodyA"/>
        <w:widowControl w:val="0"/>
        <w:suppressAutoHyphens/>
        <w:spacing w:after="0" w:line="276" w:lineRule="auto"/>
        <w:rPr>
          <w:kern w:val="1"/>
          <w:lang w:val="et-EE"/>
        </w:rPr>
      </w:pPr>
      <w:r w:rsidRPr="004B7760">
        <w:rPr>
          <w:rFonts w:cs="Calibri"/>
          <w:lang w:val="et-EE"/>
        </w:rPr>
        <w:t>avaldatakse kutseregistri lehel.</w:t>
      </w:r>
    </w:p>
    <w:p w:rsidR="00943B61" w:rsidRPr="004B7760" w:rsidRDefault="00943B61" w:rsidP="00943B61">
      <w:pPr>
        <w:pStyle w:val="BodyA"/>
        <w:widowControl w:val="0"/>
        <w:suppressAutoHyphens/>
        <w:spacing w:after="0" w:line="100" w:lineRule="atLeast"/>
        <w:rPr>
          <w:kern w:val="1"/>
          <w:lang w:val="et-EE"/>
        </w:rPr>
      </w:pPr>
    </w:p>
    <w:p w:rsidR="00943B61" w:rsidRPr="004B7760" w:rsidRDefault="00943B61" w:rsidP="00943B61">
      <w:pPr>
        <w:pStyle w:val="BodyA"/>
        <w:widowControl w:val="0"/>
        <w:suppressAutoHyphens/>
        <w:spacing w:after="0" w:line="100" w:lineRule="atLeast"/>
        <w:rPr>
          <w:kern w:val="1"/>
          <w:lang w:val="et-EE"/>
        </w:rPr>
      </w:pPr>
    </w:p>
    <w:p w:rsidR="00943B61" w:rsidRPr="004B7760" w:rsidRDefault="00943B61" w:rsidP="00943B61">
      <w:pPr>
        <w:pStyle w:val="BodyA"/>
        <w:widowControl w:val="0"/>
        <w:suppressAutoHyphens/>
        <w:spacing w:after="0" w:line="100" w:lineRule="atLeast"/>
        <w:rPr>
          <w:kern w:val="1"/>
          <w:lang w:val="et-EE"/>
        </w:rPr>
      </w:pPr>
      <w:r w:rsidRPr="004B7760">
        <w:rPr>
          <w:kern w:val="1"/>
          <w:lang w:val="et-EE"/>
        </w:rPr>
        <w:t>.........................................................</w:t>
      </w:r>
      <w:r w:rsidRPr="004B7760">
        <w:rPr>
          <w:kern w:val="1"/>
          <w:lang w:val="et-EE"/>
        </w:rPr>
        <w:tab/>
      </w:r>
      <w:r w:rsidRPr="004B7760">
        <w:rPr>
          <w:kern w:val="1"/>
          <w:lang w:val="et-EE"/>
        </w:rPr>
        <w:tab/>
      </w:r>
      <w:r w:rsidRPr="004B7760">
        <w:rPr>
          <w:kern w:val="1"/>
          <w:lang w:val="et-EE"/>
        </w:rPr>
        <w:tab/>
        <w:t>...............................................................</w:t>
      </w:r>
    </w:p>
    <w:p w:rsidR="00943B61" w:rsidRPr="004B7760" w:rsidRDefault="00943B61" w:rsidP="00943B61">
      <w:pPr>
        <w:pStyle w:val="BodyA"/>
        <w:widowControl w:val="0"/>
        <w:suppressAutoHyphens/>
        <w:spacing w:after="0" w:line="100" w:lineRule="atLeast"/>
        <w:rPr>
          <w:i/>
          <w:iCs/>
          <w:kern w:val="1"/>
          <w:lang w:val="et-EE"/>
        </w:rPr>
      </w:pPr>
      <w:r w:rsidRPr="004B7760">
        <w:rPr>
          <w:i/>
          <w:iCs/>
          <w:kern w:val="1"/>
          <w:lang w:val="et-EE"/>
        </w:rPr>
        <w:t>/taotleja allkiri/</w:t>
      </w:r>
      <w:r w:rsidRPr="004B7760">
        <w:rPr>
          <w:i/>
          <w:iCs/>
          <w:kern w:val="1"/>
          <w:lang w:val="et-EE"/>
        </w:rPr>
        <w:tab/>
      </w:r>
      <w:r w:rsidRPr="004B7760">
        <w:rPr>
          <w:i/>
          <w:iCs/>
          <w:kern w:val="1"/>
          <w:lang w:val="et-EE"/>
        </w:rPr>
        <w:tab/>
      </w:r>
      <w:r w:rsidRPr="004B7760">
        <w:rPr>
          <w:i/>
          <w:iCs/>
          <w:kern w:val="1"/>
          <w:lang w:val="et-EE"/>
        </w:rPr>
        <w:tab/>
      </w:r>
      <w:r w:rsidRPr="004B7760">
        <w:rPr>
          <w:i/>
          <w:iCs/>
          <w:kern w:val="1"/>
          <w:lang w:val="et-EE"/>
        </w:rPr>
        <w:tab/>
      </w:r>
      <w:r w:rsidRPr="004B7760">
        <w:rPr>
          <w:i/>
          <w:iCs/>
          <w:kern w:val="1"/>
          <w:lang w:val="et-EE"/>
        </w:rPr>
        <w:tab/>
      </w:r>
      <w:r w:rsidRPr="004B7760">
        <w:rPr>
          <w:i/>
          <w:iCs/>
          <w:kern w:val="1"/>
          <w:lang w:val="et-EE"/>
        </w:rPr>
        <w:tab/>
        <w:t>/kuupäev/</w:t>
      </w:r>
    </w:p>
    <w:p w:rsidR="00943B61" w:rsidRPr="004B7760" w:rsidRDefault="00943B61">
      <w:pPr>
        <w:rPr>
          <w:rFonts w:ascii="Calibri" w:hAnsi="Calibri" w:cs="Arial Unicode MS"/>
          <w:color w:val="000000"/>
          <w:sz w:val="22"/>
          <w:szCs w:val="22"/>
          <w:u w:color="000000"/>
          <w:lang w:val="et-EE" w:eastAsia="et-E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B7760">
        <w:rPr>
          <w:rFonts w:cs="Calibri"/>
          <w:lang w:val="et-EE"/>
        </w:rPr>
        <w:br w:type="page"/>
      </w:r>
    </w:p>
    <w:p w:rsidR="00EB43A1" w:rsidRPr="004B7760" w:rsidRDefault="00EB43A1">
      <w:pPr>
        <w:pStyle w:val="BodyA"/>
        <w:spacing w:after="0" w:line="240" w:lineRule="auto"/>
        <w:ind w:left="5040" w:firstLine="720"/>
        <w:rPr>
          <w:rFonts w:cs="Calibri"/>
          <w:lang w:val="et-EE"/>
        </w:rPr>
      </w:pPr>
    </w:p>
    <w:p w:rsidR="00EB43A1" w:rsidRPr="004B7760" w:rsidRDefault="009040B3">
      <w:pPr>
        <w:pStyle w:val="BodyA"/>
        <w:spacing w:after="0" w:line="240" w:lineRule="auto"/>
        <w:ind w:left="5760" w:firstLine="720"/>
        <w:jc w:val="right"/>
        <w:rPr>
          <w:rFonts w:cs="Calibri"/>
          <w:i/>
          <w:iCs/>
          <w:lang w:val="et-EE"/>
        </w:rPr>
      </w:pPr>
      <w:r w:rsidRPr="004B7760">
        <w:rPr>
          <w:rFonts w:cs="Calibri"/>
          <w:i/>
          <w:iCs/>
          <w:lang w:val="et-EE"/>
        </w:rPr>
        <w:t xml:space="preserve">Hindamisstandardi Lisa </w:t>
      </w:r>
      <w:r w:rsidR="00943B61" w:rsidRPr="004B7760">
        <w:rPr>
          <w:rFonts w:cs="Calibri"/>
          <w:i/>
          <w:iCs/>
          <w:lang w:val="et-EE"/>
        </w:rPr>
        <w:t>6</w:t>
      </w:r>
    </w:p>
    <w:p w:rsidR="00EB43A1" w:rsidRPr="004B7760" w:rsidRDefault="00EB43A1">
      <w:pPr>
        <w:pStyle w:val="BodyA"/>
        <w:spacing w:after="0" w:line="240" w:lineRule="auto"/>
        <w:ind w:left="5040" w:firstLine="720"/>
        <w:rPr>
          <w:rFonts w:cs="Calibri"/>
          <w:lang w:val="et-EE"/>
        </w:rPr>
      </w:pP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b/>
          <w:bCs/>
          <w:lang w:val="et-EE"/>
        </w:rPr>
      </w:pP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b/>
          <w:bCs/>
          <w:lang w:val="et-EE"/>
        </w:rPr>
      </w:pPr>
      <w:r w:rsidRPr="004B7760">
        <w:rPr>
          <w:rFonts w:cs="Calibri"/>
          <w:b/>
          <w:bCs/>
          <w:lang w:val="et-EE"/>
        </w:rPr>
        <w:t>KOOLIPSÜHHOLOOGIA AINETE LOEND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>Koolipsühholoogi kutse taotlemiseks peab olema riiklikult tunnustatud õppekava alusel läbitud psühholoogia magistriõpe või sellega võrdsustatud haridustase; läbitud õppekava peab sisaldama koolipsühholoogia ained 12 EAP ehk 312 tunni ulatuses. Kui ülikooliõpingutes jääb koolipsühholoogia aineid puudu, saab nende asemel arvestada täiendusõppe korras läbitud koolipsühholoogia aineid riiklikult tunnustatud õppekavast.</w:t>
      </w: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Koolipsühholoogia ainete hulka loetakse mh arengu-, haridus-, kooli-, lapse- ja nõustamispsühholoogia ained. </w:t>
      </w:r>
      <w:proofErr w:type="spellStart"/>
      <w:r w:rsidRPr="004B7760">
        <w:rPr>
          <w:rFonts w:cs="Calibri"/>
          <w:lang w:val="et-EE"/>
        </w:rPr>
        <w:t>Alltoodud</w:t>
      </w:r>
      <w:proofErr w:type="spellEnd"/>
      <w:r w:rsidRPr="004B7760">
        <w:rPr>
          <w:rFonts w:cs="Calibri"/>
          <w:lang w:val="et-EE"/>
        </w:rPr>
        <w:t xml:space="preserve"> loetelu sisaldab näiteid võimalikest koolipsühholoogia ainetest. Loetelu ei ole lõplik.</w:t>
      </w:r>
    </w:p>
    <w:p w:rsidR="00EB43A1" w:rsidRPr="004B7760" w:rsidRDefault="00EB43A1">
      <w:pPr>
        <w:pStyle w:val="BodyA"/>
        <w:suppressAutoHyphens/>
        <w:spacing w:after="0" w:line="240" w:lineRule="auto"/>
        <w:rPr>
          <w:rFonts w:cs="Calibri"/>
          <w:lang w:val="et-EE"/>
        </w:rPr>
      </w:pP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Erinevad </w:t>
      </w:r>
      <w:proofErr w:type="spellStart"/>
      <w:r w:rsidRPr="004B7760">
        <w:rPr>
          <w:rFonts w:cs="Calibri"/>
          <w:lang w:val="et-EE"/>
        </w:rPr>
        <w:t>psühhoteraapia</w:t>
      </w:r>
      <w:proofErr w:type="spellEnd"/>
      <w:r w:rsidRPr="004B7760">
        <w:rPr>
          <w:rFonts w:cs="Calibri"/>
          <w:lang w:val="et-EE"/>
        </w:rPr>
        <w:t xml:space="preserve"> liigid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>Grupitöö meetodid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Individuaalse uurimise ja hindamise meetodid 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>Kliiniline lapsepsühholoogia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Koolipsühholoogia eriseminar 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>Koolipsühholoogia praktika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>Kriisinõustamine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Lapse kõne areng 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>Lapse sotsiaalne areng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Laste </w:t>
      </w:r>
      <w:proofErr w:type="spellStart"/>
      <w:r w:rsidRPr="004B7760">
        <w:rPr>
          <w:rFonts w:cs="Calibri"/>
          <w:lang w:val="et-EE"/>
        </w:rPr>
        <w:t>psühhopatoloogia</w:t>
      </w:r>
      <w:proofErr w:type="spellEnd"/>
      <w:r w:rsidRPr="004B7760">
        <w:rPr>
          <w:rFonts w:cs="Calibri"/>
          <w:lang w:val="et-EE"/>
        </w:rPr>
        <w:t xml:space="preserve">  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Nõustamine ja konsulteerimine koolis 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proofErr w:type="spellStart"/>
      <w:r w:rsidRPr="004B7760">
        <w:rPr>
          <w:rFonts w:cs="Calibri"/>
          <w:lang w:val="et-EE"/>
        </w:rPr>
        <w:t>Psühhodiagnostika</w:t>
      </w:r>
      <w:proofErr w:type="spellEnd"/>
      <w:r w:rsidRPr="004B7760">
        <w:rPr>
          <w:rFonts w:cs="Calibri"/>
          <w:lang w:val="et-EE"/>
        </w:rPr>
        <w:t xml:space="preserve"> koolis 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Teadmiste ja mõistete omandamine ja õpetamine 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>Töö erivajadustega lastega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 xml:space="preserve">Uurimine ja hindamine koolipsühholoogias </w:t>
      </w:r>
    </w:p>
    <w:p w:rsidR="00EB43A1" w:rsidRPr="004B7760" w:rsidRDefault="009040B3">
      <w:pPr>
        <w:pStyle w:val="BodyA"/>
        <w:suppressAutoHyphens/>
        <w:spacing w:after="0" w:line="240" w:lineRule="auto"/>
        <w:rPr>
          <w:rFonts w:cs="Calibri"/>
          <w:lang w:val="et-EE"/>
        </w:rPr>
      </w:pPr>
      <w:r w:rsidRPr="004B7760">
        <w:rPr>
          <w:rFonts w:cs="Calibri"/>
          <w:lang w:val="et-EE"/>
        </w:rPr>
        <w:t>Uurimismeetodid koolipsühholoogias</w:t>
      </w:r>
    </w:p>
    <w:sectPr w:rsidR="00EB43A1" w:rsidRPr="004B7760">
      <w:headerReference w:type="default" r:id="rId7"/>
      <w:footerReference w:type="default" r:id="rId8"/>
      <w:pgSz w:w="11920" w:h="16840"/>
      <w:pgMar w:top="1100" w:right="1000" w:bottom="280" w:left="1020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DA5" w:rsidRDefault="00BB5DA5">
      <w:r>
        <w:separator/>
      </w:r>
    </w:p>
  </w:endnote>
  <w:endnote w:type="continuationSeparator" w:id="0">
    <w:p w:rsidR="00BB5DA5" w:rsidRDefault="00B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A1" w:rsidRDefault="00EB43A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DA5" w:rsidRDefault="00BB5DA5">
      <w:r>
        <w:separator/>
      </w:r>
    </w:p>
  </w:footnote>
  <w:footnote w:type="continuationSeparator" w:id="0">
    <w:p w:rsidR="00BB5DA5" w:rsidRDefault="00BB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A1" w:rsidRDefault="00EB43A1">
    <w:pPr>
      <w:pStyle w:val="Pis"/>
      <w:rPr>
        <w:i/>
        <w:iCs/>
      </w:rPr>
    </w:pPr>
  </w:p>
  <w:p w:rsidR="00EB43A1" w:rsidRDefault="009040B3">
    <w:pPr>
      <w:pStyle w:val="Pis"/>
    </w:pPr>
    <w:proofErr w:type="spellStart"/>
    <w:r>
      <w:rPr>
        <w:i/>
        <w:iCs/>
      </w:rPr>
      <w:t>Vormikohased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dokumendid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koolipsühholoog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tase</w:t>
    </w:r>
    <w:proofErr w:type="spellEnd"/>
    <w:r>
      <w:rPr>
        <w:i/>
        <w:iCs/>
      </w:rPr>
      <w:t xml:space="preserve"> 8 </w:t>
    </w:r>
    <w:proofErr w:type="spellStart"/>
    <w:r>
      <w:rPr>
        <w:i/>
        <w:iCs/>
      </w:rPr>
      <w:t>taotlemiseks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või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taastõendamiseks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6D55"/>
    <w:multiLevelType w:val="hybridMultilevel"/>
    <w:tmpl w:val="DD442144"/>
    <w:numStyleLink w:val="ImportedStyle3"/>
  </w:abstractNum>
  <w:abstractNum w:abstractNumId="1" w15:restartNumberingAfterBreak="0">
    <w:nsid w:val="4CDF3B58"/>
    <w:multiLevelType w:val="hybridMultilevel"/>
    <w:tmpl w:val="DD442144"/>
    <w:styleLink w:val="ImportedStyle3"/>
    <w:lvl w:ilvl="0" w:tplc="94180798">
      <w:start w:val="1"/>
      <w:numFmt w:val="decimal"/>
      <w:lvlText w:val="%1."/>
      <w:lvlJc w:val="left"/>
      <w:pPr>
        <w:ind w:left="47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ACA0D0">
      <w:start w:val="1"/>
      <w:numFmt w:val="lowerLetter"/>
      <w:lvlText w:val="%2."/>
      <w:lvlJc w:val="left"/>
      <w:pPr>
        <w:ind w:left="119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1AFA6E">
      <w:start w:val="1"/>
      <w:numFmt w:val="lowerRoman"/>
      <w:lvlText w:val="%3."/>
      <w:lvlJc w:val="left"/>
      <w:pPr>
        <w:ind w:left="1913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16889C">
      <w:start w:val="1"/>
      <w:numFmt w:val="decimal"/>
      <w:lvlText w:val="%4."/>
      <w:lvlJc w:val="left"/>
      <w:pPr>
        <w:ind w:left="263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627BBA">
      <w:start w:val="1"/>
      <w:numFmt w:val="lowerLetter"/>
      <w:lvlText w:val="%5."/>
      <w:lvlJc w:val="left"/>
      <w:pPr>
        <w:ind w:left="335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67188">
      <w:start w:val="1"/>
      <w:numFmt w:val="lowerRoman"/>
      <w:lvlText w:val="%6."/>
      <w:lvlJc w:val="left"/>
      <w:pPr>
        <w:ind w:left="4073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EAE8AC">
      <w:start w:val="1"/>
      <w:numFmt w:val="decimal"/>
      <w:lvlText w:val="%7."/>
      <w:lvlJc w:val="left"/>
      <w:pPr>
        <w:ind w:left="479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85660">
      <w:start w:val="1"/>
      <w:numFmt w:val="lowerLetter"/>
      <w:lvlText w:val="%8."/>
      <w:lvlJc w:val="left"/>
      <w:pPr>
        <w:ind w:left="5513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DC2842">
      <w:start w:val="1"/>
      <w:numFmt w:val="lowerRoman"/>
      <w:lvlText w:val="%9."/>
      <w:lvlJc w:val="left"/>
      <w:pPr>
        <w:ind w:left="6233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70F2224"/>
    <w:multiLevelType w:val="hybridMultilevel"/>
    <w:tmpl w:val="128CF010"/>
    <w:styleLink w:val="ImportedStyle2"/>
    <w:lvl w:ilvl="0" w:tplc="35D8E9E0">
      <w:start w:val="1"/>
      <w:numFmt w:val="bullet"/>
      <w:lvlText w:val="·"/>
      <w:lvlJc w:val="left"/>
      <w:pPr>
        <w:ind w:left="82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9CBD9E">
      <w:start w:val="1"/>
      <w:numFmt w:val="bullet"/>
      <w:lvlText w:val="o"/>
      <w:lvlJc w:val="left"/>
      <w:pPr>
        <w:ind w:left="154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4E477A">
      <w:start w:val="1"/>
      <w:numFmt w:val="bullet"/>
      <w:lvlText w:val="▪"/>
      <w:lvlJc w:val="left"/>
      <w:pPr>
        <w:ind w:left="22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EC0D8C">
      <w:start w:val="1"/>
      <w:numFmt w:val="bullet"/>
      <w:lvlText w:val="·"/>
      <w:lvlJc w:val="left"/>
      <w:pPr>
        <w:ind w:left="298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06646C">
      <w:start w:val="1"/>
      <w:numFmt w:val="bullet"/>
      <w:lvlText w:val="o"/>
      <w:lvlJc w:val="left"/>
      <w:pPr>
        <w:ind w:left="370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E4C494">
      <w:start w:val="1"/>
      <w:numFmt w:val="bullet"/>
      <w:lvlText w:val="▪"/>
      <w:lvlJc w:val="left"/>
      <w:pPr>
        <w:ind w:left="442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76C616">
      <w:start w:val="1"/>
      <w:numFmt w:val="bullet"/>
      <w:lvlText w:val="·"/>
      <w:lvlJc w:val="left"/>
      <w:pPr>
        <w:ind w:left="5145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A6ACE8">
      <w:start w:val="1"/>
      <w:numFmt w:val="bullet"/>
      <w:lvlText w:val="o"/>
      <w:lvlJc w:val="left"/>
      <w:pPr>
        <w:ind w:left="586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A6B682">
      <w:start w:val="1"/>
      <w:numFmt w:val="bullet"/>
      <w:lvlText w:val="▪"/>
      <w:lvlJc w:val="left"/>
      <w:pPr>
        <w:ind w:left="6585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8431C43"/>
    <w:multiLevelType w:val="hybridMultilevel"/>
    <w:tmpl w:val="128CF010"/>
    <w:numStyleLink w:val="ImportedStyle2"/>
  </w:abstractNum>
  <w:num w:numId="1">
    <w:abstractNumId w:val="2"/>
  </w:num>
  <w:num w:numId="2">
    <w:abstractNumId w:val="3"/>
  </w:num>
  <w:num w:numId="3">
    <w:abstractNumId w:val="3"/>
    <w:lvlOverride w:ilvl="0">
      <w:lvl w:ilvl="0" w:tplc="D96CBC60">
        <w:start w:val="1"/>
        <w:numFmt w:val="bullet"/>
        <w:lvlText w:val="·"/>
        <w:lvlJc w:val="left"/>
        <w:pPr>
          <w:tabs>
            <w:tab w:val="num" w:pos="825"/>
          </w:tabs>
          <w:ind w:left="1046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7447BA">
        <w:start w:val="1"/>
        <w:numFmt w:val="bullet"/>
        <w:lvlText w:val="o"/>
        <w:lvlJc w:val="left"/>
        <w:pPr>
          <w:tabs>
            <w:tab w:val="num" w:pos="1545"/>
          </w:tabs>
          <w:ind w:left="1766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0E7952">
        <w:start w:val="1"/>
        <w:numFmt w:val="bullet"/>
        <w:lvlText w:val="▪"/>
        <w:lvlJc w:val="left"/>
        <w:pPr>
          <w:tabs>
            <w:tab w:val="num" w:pos="2265"/>
          </w:tabs>
          <w:ind w:left="2486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5ED818">
        <w:start w:val="1"/>
        <w:numFmt w:val="bullet"/>
        <w:lvlText w:val="·"/>
        <w:lvlJc w:val="left"/>
        <w:pPr>
          <w:tabs>
            <w:tab w:val="num" w:pos="2985"/>
          </w:tabs>
          <w:ind w:left="3206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7A80550">
        <w:start w:val="1"/>
        <w:numFmt w:val="bullet"/>
        <w:lvlText w:val="o"/>
        <w:lvlJc w:val="left"/>
        <w:pPr>
          <w:tabs>
            <w:tab w:val="num" w:pos="3705"/>
          </w:tabs>
          <w:ind w:left="3926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B64856">
        <w:start w:val="1"/>
        <w:numFmt w:val="bullet"/>
        <w:lvlText w:val="▪"/>
        <w:lvlJc w:val="left"/>
        <w:pPr>
          <w:tabs>
            <w:tab w:val="num" w:pos="4425"/>
          </w:tabs>
          <w:ind w:left="4646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4193A">
        <w:start w:val="1"/>
        <w:numFmt w:val="bullet"/>
        <w:lvlText w:val="·"/>
        <w:lvlJc w:val="left"/>
        <w:pPr>
          <w:tabs>
            <w:tab w:val="num" w:pos="5145"/>
          </w:tabs>
          <w:ind w:left="5366" w:hanging="58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969EF4">
        <w:start w:val="1"/>
        <w:numFmt w:val="bullet"/>
        <w:lvlText w:val="o"/>
        <w:lvlJc w:val="left"/>
        <w:pPr>
          <w:tabs>
            <w:tab w:val="num" w:pos="5865"/>
          </w:tabs>
          <w:ind w:left="6086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9480534">
        <w:start w:val="1"/>
        <w:numFmt w:val="bullet"/>
        <w:lvlText w:val="▪"/>
        <w:lvlJc w:val="left"/>
        <w:pPr>
          <w:tabs>
            <w:tab w:val="num" w:pos="6585"/>
          </w:tabs>
          <w:ind w:left="6806" w:hanging="5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0"/>
    <w:lvlOverride w:ilvl="0">
      <w:lvl w:ilvl="0" w:tplc="9A72B814">
        <w:start w:val="1"/>
        <w:numFmt w:val="decimal"/>
        <w:lvlText w:val="%1."/>
        <w:lvlJc w:val="left"/>
        <w:pPr>
          <w:tabs>
            <w:tab w:val="num" w:pos="473"/>
          </w:tabs>
          <w:ind w:left="581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BA0712">
        <w:start w:val="1"/>
        <w:numFmt w:val="lowerLetter"/>
        <w:lvlText w:val="%2."/>
        <w:lvlJc w:val="left"/>
        <w:pPr>
          <w:tabs>
            <w:tab w:val="num" w:pos="1193"/>
          </w:tabs>
          <w:ind w:left="1301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800148">
        <w:start w:val="1"/>
        <w:numFmt w:val="lowerRoman"/>
        <w:lvlText w:val="%3."/>
        <w:lvlJc w:val="left"/>
        <w:pPr>
          <w:tabs>
            <w:tab w:val="num" w:pos="1913"/>
          </w:tabs>
          <w:ind w:left="2021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3C5CE0">
        <w:start w:val="1"/>
        <w:numFmt w:val="decimal"/>
        <w:lvlText w:val="%4."/>
        <w:lvlJc w:val="left"/>
        <w:pPr>
          <w:tabs>
            <w:tab w:val="num" w:pos="2633"/>
          </w:tabs>
          <w:ind w:left="2741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7E7564">
        <w:start w:val="1"/>
        <w:numFmt w:val="lowerLetter"/>
        <w:lvlText w:val="%5."/>
        <w:lvlJc w:val="left"/>
        <w:pPr>
          <w:tabs>
            <w:tab w:val="num" w:pos="3353"/>
          </w:tabs>
          <w:ind w:left="3461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186CC2">
        <w:start w:val="1"/>
        <w:numFmt w:val="lowerRoman"/>
        <w:lvlText w:val="%6."/>
        <w:lvlJc w:val="left"/>
        <w:pPr>
          <w:tabs>
            <w:tab w:val="num" w:pos="4073"/>
          </w:tabs>
          <w:ind w:left="4181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78179E">
        <w:start w:val="1"/>
        <w:numFmt w:val="decimal"/>
        <w:lvlText w:val="%7."/>
        <w:lvlJc w:val="left"/>
        <w:pPr>
          <w:tabs>
            <w:tab w:val="num" w:pos="4793"/>
          </w:tabs>
          <w:ind w:left="4901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720798">
        <w:start w:val="1"/>
        <w:numFmt w:val="lowerLetter"/>
        <w:lvlText w:val="%8."/>
        <w:lvlJc w:val="left"/>
        <w:pPr>
          <w:tabs>
            <w:tab w:val="num" w:pos="5513"/>
          </w:tabs>
          <w:ind w:left="5621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281D84">
        <w:start w:val="1"/>
        <w:numFmt w:val="lowerRoman"/>
        <w:lvlText w:val="%9."/>
        <w:lvlJc w:val="left"/>
        <w:pPr>
          <w:tabs>
            <w:tab w:val="num" w:pos="6233"/>
          </w:tabs>
          <w:ind w:left="6341" w:hanging="3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lvl w:ilvl="0" w:tplc="9A72B814">
        <w:start w:val="1"/>
        <w:numFmt w:val="decimal"/>
        <w:lvlText w:val="%1."/>
        <w:lvlJc w:val="left"/>
        <w:pPr>
          <w:tabs>
            <w:tab w:val="num" w:pos="473"/>
          </w:tabs>
          <w:ind w:left="652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BA0712">
        <w:start w:val="1"/>
        <w:numFmt w:val="lowerLetter"/>
        <w:lvlText w:val="%2."/>
        <w:lvlJc w:val="left"/>
        <w:pPr>
          <w:tabs>
            <w:tab w:val="num" w:pos="1193"/>
          </w:tabs>
          <w:ind w:left="1372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1800148">
        <w:start w:val="1"/>
        <w:numFmt w:val="lowerRoman"/>
        <w:lvlText w:val="%3."/>
        <w:lvlJc w:val="left"/>
        <w:pPr>
          <w:tabs>
            <w:tab w:val="num" w:pos="1913"/>
          </w:tabs>
          <w:ind w:left="2092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3C5CE0">
        <w:start w:val="1"/>
        <w:numFmt w:val="decimal"/>
        <w:lvlText w:val="%4."/>
        <w:lvlJc w:val="left"/>
        <w:pPr>
          <w:tabs>
            <w:tab w:val="num" w:pos="2633"/>
          </w:tabs>
          <w:ind w:left="2812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07E7564">
        <w:start w:val="1"/>
        <w:numFmt w:val="lowerLetter"/>
        <w:lvlText w:val="%5."/>
        <w:lvlJc w:val="left"/>
        <w:pPr>
          <w:tabs>
            <w:tab w:val="num" w:pos="3353"/>
          </w:tabs>
          <w:ind w:left="3532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5186CC2">
        <w:start w:val="1"/>
        <w:numFmt w:val="lowerRoman"/>
        <w:lvlText w:val="%6."/>
        <w:lvlJc w:val="left"/>
        <w:pPr>
          <w:tabs>
            <w:tab w:val="num" w:pos="4073"/>
          </w:tabs>
          <w:ind w:left="4252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78179E">
        <w:start w:val="1"/>
        <w:numFmt w:val="decimal"/>
        <w:lvlText w:val="%7."/>
        <w:lvlJc w:val="left"/>
        <w:pPr>
          <w:tabs>
            <w:tab w:val="num" w:pos="4793"/>
          </w:tabs>
          <w:ind w:left="4972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720798">
        <w:start w:val="1"/>
        <w:numFmt w:val="lowerLetter"/>
        <w:lvlText w:val="%8."/>
        <w:lvlJc w:val="left"/>
        <w:pPr>
          <w:tabs>
            <w:tab w:val="num" w:pos="5513"/>
          </w:tabs>
          <w:ind w:left="5692" w:hanging="53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A281D84">
        <w:start w:val="1"/>
        <w:numFmt w:val="lowerRoman"/>
        <w:lvlText w:val="%9."/>
        <w:lvlJc w:val="left"/>
        <w:pPr>
          <w:tabs>
            <w:tab w:val="num" w:pos="6233"/>
          </w:tabs>
          <w:ind w:left="6412" w:hanging="4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A1"/>
    <w:rsid w:val="000F6B99"/>
    <w:rsid w:val="00165A0D"/>
    <w:rsid w:val="0020227D"/>
    <w:rsid w:val="00462B4E"/>
    <w:rsid w:val="004B7760"/>
    <w:rsid w:val="006542AD"/>
    <w:rsid w:val="007F1E7C"/>
    <w:rsid w:val="008428B8"/>
    <w:rsid w:val="008F1D61"/>
    <w:rsid w:val="009040B3"/>
    <w:rsid w:val="00943B61"/>
    <w:rsid w:val="00BB5DA5"/>
    <w:rsid w:val="00D53687"/>
    <w:rsid w:val="00E1706B"/>
    <w:rsid w:val="00EB43A1"/>
    <w:rsid w:val="00F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36F2"/>
  <w15:docId w15:val="{E45A5570-CB19-4AC9-8711-2E190A2A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oendilik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  <w:style w:type="numbering" w:customStyle="1" w:styleId="ImportedStyle3">
    <w:name w:val="Imported Style 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Astra Schults</cp:lastModifiedBy>
  <cp:revision>2</cp:revision>
  <dcterms:created xsi:type="dcterms:W3CDTF">2024-04-24T14:26:00Z</dcterms:created>
  <dcterms:modified xsi:type="dcterms:W3CDTF">2024-04-24T14:26:00Z</dcterms:modified>
</cp:coreProperties>
</file>