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3FCA4D" w:rsidR="0012112D" w:rsidRDefault="00F84DD2">
      <w:pPr>
        <w:ind w:left="0" w:hanging="2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SUPERVIISORI HINNANGU VORM PSÜHHOLOOGINA </w:t>
      </w:r>
      <w:r>
        <w:rPr>
          <w:b/>
        </w:rPr>
        <w:t>TÖÖTAVALE TAOTLEJALE</w:t>
      </w:r>
    </w:p>
    <w:p w14:paraId="00000002" w14:textId="77777777" w:rsidR="0012112D" w:rsidRDefault="00F84DD2">
      <w:pPr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03" w14:textId="77777777" w:rsidR="0012112D" w:rsidRDefault="00F84DD2">
      <w:pPr>
        <w:spacing w:line="360" w:lineRule="auto"/>
        <w:ind w:left="0" w:hanging="2"/>
      </w:pPr>
      <w:r>
        <w:rPr>
          <w:b/>
        </w:rPr>
        <w:t xml:space="preserve">Psühholoogi </w:t>
      </w:r>
      <w:r>
        <w:rPr>
          <w:b/>
        </w:rPr>
        <w:t xml:space="preserve">nimi: </w:t>
      </w:r>
    </w:p>
    <w:p w14:paraId="00000004" w14:textId="77777777" w:rsidR="0012112D" w:rsidRDefault="00F84DD2">
      <w:pPr>
        <w:spacing w:line="360" w:lineRule="auto"/>
        <w:ind w:left="0" w:hanging="2"/>
      </w:pPr>
      <w:r>
        <w:rPr>
          <w:b/>
        </w:rPr>
        <w:t>Superviisori</w:t>
      </w:r>
      <w:r>
        <w:rPr>
          <w:b/>
        </w:rPr>
        <w:t xml:space="preserve"> nimi:</w:t>
      </w:r>
    </w:p>
    <w:p w14:paraId="00000005" w14:textId="77777777" w:rsidR="0012112D" w:rsidRDefault="00F84DD2">
      <w:pPr>
        <w:spacing w:line="360" w:lineRule="auto"/>
        <w:ind w:left="0" w:hanging="2"/>
      </w:pPr>
      <w:r>
        <w:rPr>
          <w:b/>
        </w:rPr>
        <w:t xml:space="preserve">Supervisiooni </w:t>
      </w:r>
      <w:r>
        <w:rPr>
          <w:b/>
        </w:rPr>
        <w:t>koht:</w:t>
      </w:r>
    </w:p>
    <w:p w14:paraId="00000006" w14:textId="77777777" w:rsidR="0012112D" w:rsidRDefault="00F84DD2">
      <w:pPr>
        <w:spacing w:line="360" w:lineRule="auto"/>
        <w:ind w:left="0" w:hanging="2"/>
        <w:rPr>
          <w:b/>
        </w:rPr>
      </w:pPr>
      <w:r>
        <w:rPr>
          <w:b/>
        </w:rPr>
        <w:t xml:space="preserve">Supervisiooni </w:t>
      </w:r>
      <w:r>
        <w:rPr>
          <w:b/>
        </w:rPr>
        <w:t>aeg:</w:t>
      </w:r>
    </w:p>
    <w:p w14:paraId="00000007" w14:textId="77777777" w:rsidR="0012112D" w:rsidRDefault="0012112D">
      <w:pPr>
        <w:spacing w:line="360" w:lineRule="auto"/>
        <w:ind w:left="0" w:hanging="2"/>
      </w:pPr>
    </w:p>
    <w:tbl>
      <w:tblPr>
        <w:tblStyle w:val="a"/>
        <w:tblW w:w="13134" w:type="dxa"/>
        <w:tblLayout w:type="fixed"/>
        <w:tblLook w:val="0000" w:firstRow="0" w:lastRow="0" w:firstColumn="0" w:lastColumn="0" w:noHBand="0" w:noVBand="0"/>
      </w:tblPr>
      <w:tblGrid>
        <w:gridCol w:w="12134"/>
        <w:gridCol w:w="1000"/>
      </w:tblGrid>
      <w:tr w:rsidR="0012112D" w14:paraId="315D9DC3" w14:textId="77777777">
        <w:tc>
          <w:tcPr>
            <w:tcW w:w="1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8" w14:textId="77777777" w:rsidR="0012112D" w:rsidRDefault="00F84DD2">
            <w:pPr>
              <w:spacing w:line="360" w:lineRule="auto"/>
              <w:ind w:left="0" w:hanging="2"/>
            </w:pPr>
            <w:r>
              <w:rPr>
                <w:b/>
              </w:rPr>
              <w:t>Vahetu superviseerimise maht tundides sealhulgas:</w:t>
            </w:r>
          </w:p>
          <w:p w14:paraId="00000009" w14:textId="77777777" w:rsidR="0012112D" w:rsidRDefault="001211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12112D" w:rsidRDefault="00F84DD2">
            <w:pPr>
              <w:ind w:left="0" w:hanging="2"/>
              <w:jc w:val="center"/>
            </w:pPr>
            <w:r>
              <w:rPr>
                <w:b/>
              </w:rPr>
              <w:t>Tunde</w:t>
            </w:r>
          </w:p>
        </w:tc>
      </w:tr>
      <w:tr w:rsidR="0012112D" w14:paraId="6F7A13A9" w14:textId="77777777">
        <w:trPr>
          <w:trHeight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0B" w14:textId="77777777" w:rsidR="0012112D" w:rsidRDefault="00F84DD2">
            <w:pPr>
              <w:ind w:left="0" w:hanging="2"/>
            </w:pPr>
            <w:r>
              <w:t xml:space="preserve">a. individuaalne </w:t>
            </w:r>
            <w:r>
              <w:t>supervisioon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12112D" w:rsidRDefault="0012112D">
            <w:pPr>
              <w:ind w:left="0" w:hanging="2"/>
            </w:pPr>
          </w:p>
        </w:tc>
      </w:tr>
      <w:tr w:rsidR="0012112D" w14:paraId="395121B9" w14:textId="77777777">
        <w:trPr>
          <w:trHeight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0D" w14:textId="77777777" w:rsidR="0012112D" w:rsidRDefault="00F84DD2">
            <w:pPr>
              <w:ind w:left="0" w:hanging="2"/>
            </w:pPr>
            <w:r>
              <w:t xml:space="preserve">b. </w:t>
            </w:r>
            <w:r>
              <w:t>grupisupervisioon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77777777" w:rsidR="0012112D" w:rsidRDefault="0012112D">
            <w:pPr>
              <w:ind w:left="0" w:hanging="2"/>
            </w:pPr>
          </w:p>
        </w:tc>
      </w:tr>
      <w:tr w:rsidR="0012112D" w14:paraId="78877C43" w14:textId="77777777">
        <w:trPr>
          <w:trHeight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0F" w14:textId="77777777" w:rsidR="0012112D" w:rsidRDefault="00F84DD2">
            <w:pPr>
              <w:ind w:left="0" w:hanging="2"/>
            </w:pPr>
            <w:r>
              <w:t xml:space="preserve">c. </w:t>
            </w:r>
            <w:r>
              <w:t>psühholoogi</w:t>
            </w:r>
            <w:r>
              <w:t xml:space="preserve"> töö vaatlus su</w:t>
            </w:r>
            <w:r>
              <w:t xml:space="preserve">perviisori poolt </w:t>
            </w:r>
            <w:r>
              <w:t>(ka video/</w:t>
            </w:r>
            <w:r>
              <w:t>audio)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12112D" w:rsidRDefault="0012112D">
            <w:pPr>
              <w:ind w:left="0" w:hanging="2"/>
            </w:pPr>
          </w:p>
        </w:tc>
      </w:tr>
      <w:tr w:rsidR="0012112D" w14:paraId="00B7102D" w14:textId="77777777">
        <w:trPr>
          <w:trHeight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11" w14:textId="77777777" w:rsidR="0012112D" w:rsidRDefault="00F84DD2">
            <w:pPr>
              <w:ind w:left="0" w:hanging="2"/>
            </w:pPr>
            <w:r>
              <w:t>d. superviisori töö vaatlus psühholoogi poolt (seansside vaatlemine, rollimäng, mudeldamine jne)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12112D" w:rsidRDefault="0012112D">
            <w:pPr>
              <w:ind w:left="0" w:hanging="2"/>
            </w:pPr>
          </w:p>
        </w:tc>
      </w:tr>
      <w:tr w:rsidR="0012112D" w14:paraId="09F44F50" w14:textId="77777777">
        <w:trPr>
          <w:trHeight w:val="567"/>
        </w:trPr>
        <w:tc>
          <w:tcPr>
            <w:tcW w:w="12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00013" w14:textId="77777777" w:rsidR="0012112D" w:rsidRDefault="00F84DD2">
            <w:pPr>
              <w:ind w:left="0" w:hanging="2"/>
            </w:pPr>
            <w:r>
              <w:rPr>
                <w:b/>
              </w:rPr>
              <w:t xml:space="preserve">Kokku </w:t>
            </w:r>
            <w:r>
              <w:rPr>
                <w:b/>
              </w:rPr>
              <w:t>supervisioonitunde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4" w14:textId="77777777" w:rsidR="0012112D" w:rsidRDefault="0012112D">
            <w:pPr>
              <w:ind w:left="0" w:hanging="2"/>
            </w:pPr>
          </w:p>
        </w:tc>
      </w:tr>
    </w:tbl>
    <w:p w14:paraId="00000015" w14:textId="77777777" w:rsidR="0012112D" w:rsidRDefault="0012112D">
      <w:pPr>
        <w:ind w:left="0" w:hanging="2"/>
      </w:pPr>
    </w:p>
    <w:p w14:paraId="00000016" w14:textId="77777777" w:rsidR="0012112D" w:rsidRDefault="00F84DD2">
      <w:pPr>
        <w:spacing w:after="240" w:line="276" w:lineRule="auto"/>
        <w:ind w:left="0" w:hanging="2"/>
      </w:pPr>
      <w:r>
        <w:t>Milliste probleemidega supervisioonis töötat</w:t>
      </w:r>
      <w:r>
        <w:t>i?</w:t>
      </w:r>
    </w:p>
    <w:p w14:paraId="00000017" w14:textId="77777777" w:rsidR="0012112D" w:rsidRDefault="00F84DD2">
      <w:pPr>
        <w:spacing w:before="240" w:line="276" w:lineRule="auto"/>
        <w:ind w:left="0" w:hanging="2"/>
      </w:pPr>
      <w:r>
        <w:t xml:space="preserve"> </w:t>
      </w:r>
    </w:p>
    <w:p w14:paraId="00000018" w14:textId="77777777" w:rsidR="0012112D" w:rsidRDefault="00F84DD2">
      <w:pPr>
        <w:spacing w:before="240" w:line="276" w:lineRule="auto"/>
        <w:ind w:left="0" w:hanging="2"/>
      </w:pPr>
      <w:r>
        <w:t xml:space="preserve"> </w:t>
      </w:r>
    </w:p>
    <w:p w14:paraId="00000019" w14:textId="77777777" w:rsidR="0012112D" w:rsidRDefault="00F84DD2">
      <w:pPr>
        <w:spacing w:before="240" w:line="276" w:lineRule="auto"/>
        <w:ind w:left="0" w:hanging="2"/>
      </w:pPr>
      <w:r>
        <w:t>Milliste klientidega supervisioonis töötati?</w:t>
      </w:r>
    </w:p>
    <w:p w14:paraId="0000001A" w14:textId="77777777" w:rsidR="0012112D" w:rsidRDefault="00F84DD2">
      <w:pPr>
        <w:spacing w:before="240" w:line="276" w:lineRule="auto"/>
        <w:ind w:left="0" w:hanging="2"/>
      </w:pPr>
      <w:r>
        <w:t xml:space="preserve"> </w:t>
      </w:r>
    </w:p>
    <w:p w14:paraId="0000001B" w14:textId="77777777" w:rsidR="0012112D" w:rsidRDefault="00F84DD2">
      <w:pPr>
        <w:spacing w:before="240" w:line="276" w:lineRule="auto"/>
        <w:ind w:left="0" w:hanging="2"/>
      </w:pPr>
      <w:r>
        <w:t xml:space="preserve"> </w:t>
      </w:r>
    </w:p>
    <w:p w14:paraId="0000001C" w14:textId="77777777" w:rsidR="0012112D" w:rsidRDefault="00F84DD2">
      <w:pPr>
        <w:spacing w:before="240" w:line="276" w:lineRule="auto"/>
        <w:ind w:left="0" w:hanging="2"/>
      </w:pPr>
      <w:r>
        <w:t>Milliseid sekkumisi psühholoog rakendab?</w:t>
      </w:r>
    </w:p>
    <w:p w14:paraId="0000001D" w14:textId="77777777" w:rsidR="0012112D" w:rsidRDefault="0012112D">
      <w:pPr>
        <w:ind w:left="0" w:hanging="2"/>
        <w:rPr>
          <w:sz w:val="20"/>
          <w:szCs w:val="20"/>
        </w:rPr>
      </w:pPr>
    </w:p>
    <w:p w14:paraId="0000001E" w14:textId="77777777" w:rsidR="0012112D" w:rsidRDefault="0012112D">
      <w:pPr>
        <w:ind w:left="0" w:hanging="2"/>
        <w:rPr>
          <w:sz w:val="20"/>
          <w:szCs w:val="20"/>
        </w:rPr>
      </w:pPr>
    </w:p>
    <w:p w14:paraId="0000001F" w14:textId="77777777" w:rsidR="0012112D" w:rsidRDefault="00F84DD2">
      <w:pPr>
        <w:spacing w:after="240"/>
        <w:ind w:left="0" w:hanging="2"/>
        <w:rPr>
          <w:b/>
        </w:rPr>
      </w:pPr>
      <w:r>
        <w:rPr>
          <w:b/>
        </w:rPr>
        <w:lastRenderedPageBreak/>
        <w:t>Superviisori kokkuvõtlik arvamus</w:t>
      </w:r>
    </w:p>
    <w:p w14:paraId="00000020" w14:textId="77777777" w:rsidR="0012112D" w:rsidRDefault="00F84DD2">
      <w:pPr>
        <w:spacing w:before="240" w:after="240"/>
        <w:ind w:left="0" w:hanging="2"/>
      </w:pPr>
      <w:r>
        <w:t>Kui supervisiooniseansside käigus saadud info võimaldab seda hinnata, siis palume arvamuse kirjutamisel eriti pöörata tähelepanu alljärgnevatele psühholoog-nõustaja kutsestandardis kirjeldatud pädevustele: 1) kontakti loomine ja hoidmine kliendiga, 2) kuts</w:t>
      </w:r>
      <w:r>
        <w:t>e-eetika printsiipide järgimine, 3) professionaalne toimetulek keerukates ja konfliktsetes situatsioonides, 4) erialase kompetentsuse piiride mõistmine, 5) reageerimine kriitikale, võime tagasisidest õppida ning aktsepteerida erinevaid vaatenurki</w:t>
      </w:r>
    </w:p>
    <w:p w14:paraId="00000021" w14:textId="77777777" w:rsidR="0012112D" w:rsidRDefault="0012112D">
      <w:pPr>
        <w:ind w:left="0" w:hanging="2"/>
      </w:pPr>
    </w:p>
    <w:tbl>
      <w:tblPr>
        <w:tblStyle w:val="a0"/>
        <w:tblW w:w="13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73"/>
      </w:tblGrid>
      <w:tr w:rsidR="0012112D" w14:paraId="7C93760B" w14:textId="77777777">
        <w:tc>
          <w:tcPr>
            <w:tcW w:w="13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3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4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5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6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7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8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9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A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B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C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D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E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2F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30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31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32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000033" w14:textId="77777777" w:rsidR="0012112D" w:rsidRDefault="0012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00000034" w14:textId="77777777" w:rsidR="0012112D" w:rsidRDefault="0012112D">
      <w:pPr>
        <w:ind w:left="0" w:hanging="2"/>
      </w:pPr>
    </w:p>
    <w:p w14:paraId="00000035" w14:textId="77777777" w:rsidR="0012112D" w:rsidRDefault="0012112D">
      <w:pPr>
        <w:ind w:left="0" w:hanging="2"/>
        <w:rPr>
          <w:sz w:val="22"/>
          <w:szCs w:val="22"/>
        </w:rPr>
      </w:pPr>
    </w:p>
    <w:p w14:paraId="00000036" w14:textId="77777777" w:rsidR="0012112D" w:rsidRDefault="0012112D">
      <w:pPr>
        <w:ind w:left="0" w:hanging="2"/>
        <w:rPr>
          <w:sz w:val="22"/>
          <w:szCs w:val="22"/>
        </w:rPr>
      </w:pPr>
    </w:p>
    <w:p w14:paraId="00000037" w14:textId="77777777" w:rsidR="0012112D" w:rsidRDefault="0012112D">
      <w:pPr>
        <w:ind w:left="0" w:hanging="2"/>
        <w:rPr>
          <w:sz w:val="22"/>
          <w:szCs w:val="22"/>
        </w:rPr>
      </w:pPr>
    </w:p>
    <w:p w14:paraId="00000038" w14:textId="77777777" w:rsidR="0012112D" w:rsidRDefault="0012112D">
      <w:pPr>
        <w:ind w:left="0" w:hanging="2"/>
        <w:rPr>
          <w:sz w:val="22"/>
          <w:szCs w:val="22"/>
        </w:rPr>
      </w:pPr>
    </w:p>
    <w:p w14:paraId="00000039" w14:textId="77777777" w:rsidR="0012112D" w:rsidRDefault="00F84DD2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ALLKIRJAD</w:t>
      </w:r>
    </w:p>
    <w:p w14:paraId="0000003A" w14:textId="77777777" w:rsidR="0012112D" w:rsidRDefault="0012112D">
      <w:pPr>
        <w:ind w:left="0" w:hanging="2"/>
        <w:rPr>
          <w:sz w:val="22"/>
          <w:szCs w:val="22"/>
        </w:rPr>
      </w:pPr>
    </w:p>
    <w:p w14:paraId="0000003B" w14:textId="77777777" w:rsidR="0012112D" w:rsidRDefault="00F84DD2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Superviisor</w:t>
      </w:r>
      <w:r>
        <w:rPr>
          <w:sz w:val="22"/>
          <w:szCs w:val="22"/>
        </w:rPr>
        <w:t>: ..........................................................</w:t>
      </w:r>
      <w:r>
        <w:rPr>
          <w:sz w:val="22"/>
          <w:szCs w:val="22"/>
        </w:rPr>
        <w:tab/>
        <w:t>Kuupäev: ..........................................</w:t>
      </w:r>
    </w:p>
    <w:p w14:paraId="0000003C" w14:textId="77777777" w:rsidR="0012112D" w:rsidRDefault="0012112D">
      <w:pPr>
        <w:ind w:left="0" w:hanging="2"/>
        <w:rPr>
          <w:sz w:val="22"/>
          <w:szCs w:val="22"/>
        </w:rPr>
      </w:pPr>
    </w:p>
    <w:p w14:paraId="0000003D" w14:textId="77777777" w:rsidR="0012112D" w:rsidRDefault="0012112D">
      <w:pPr>
        <w:ind w:left="0" w:hanging="2"/>
        <w:rPr>
          <w:sz w:val="22"/>
          <w:szCs w:val="22"/>
        </w:rPr>
      </w:pPr>
    </w:p>
    <w:p w14:paraId="0000003E" w14:textId="77777777" w:rsidR="0012112D" w:rsidRDefault="00F84DD2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Psühholoog</w:t>
      </w:r>
      <w:r>
        <w:rPr>
          <w:sz w:val="22"/>
          <w:szCs w:val="22"/>
        </w:rPr>
        <w:t>: ................................................................</w:t>
      </w:r>
      <w:r>
        <w:rPr>
          <w:sz w:val="22"/>
          <w:szCs w:val="22"/>
        </w:rPr>
        <w:tab/>
        <w:t>Kuupäev: ..........................................</w:t>
      </w:r>
    </w:p>
    <w:sectPr w:rsidR="0012112D">
      <w:pgSz w:w="15840" w:h="12240" w:orient="landscape"/>
      <w:pgMar w:top="720" w:right="1157" w:bottom="731" w:left="161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116A"/>
    <w:multiLevelType w:val="multilevel"/>
    <w:tmpl w:val="8246234E"/>
    <w:lvl w:ilvl="0">
      <w:start w:val="1"/>
      <w:numFmt w:val="decimal"/>
      <w:pStyle w:val="S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2D"/>
    <w:rsid w:val="0012112D"/>
    <w:rsid w:val="006D0CD0"/>
    <w:rsid w:val="00F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F399"/>
  <w15:docId w15:val="{13BAC57F-7B27-4132-875F-FE0AF0D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GB" w:eastAsia="ar-SA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Alapealkiri"/>
    <w:uiPriority w:val="10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styleId="Alapealkiri">
    <w:name w:val="Subtitle"/>
    <w:basedOn w:val="Normaallaad"/>
    <w:next w:val="Normaallaad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SK2">
    <w:name w:val="toc 2"/>
    <w:basedOn w:val="Pealkiri"/>
    <w:next w:val="Pealkiri"/>
    <w:pPr>
      <w:numPr>
        <w:numId w:val="1"/>
      </w:numPr>
      <w:ind w:left="432" w:hanging="432"/>
    </w:pPr>
    <w:rPr>
      <w:bCs w:val="0"/>
      <w:sz w:val="36"/>
      <w:szCs w:val="20"/>
    </w:rPr>
  </w:style>
  <w:style w:type="paragraph" w:styleId="SK1">
    <w:name w:val="toc 1"/>
    <w:basedOn w:val="SK2"/>
    <w:next w:val="SK2"/>
    <w:pPr>
      <w:numPr>
        <w:numId w:val="0"/>
      </w:numPr>
      <w:tabs>
        <w:tab w:val="left" w:pos="360"/>
        <w:tab w:val="right" w:leader="dot" w:pos="8630"/>
      </w:tabs>
      <w:spacing w:before="360"/>
      <w:ind w:leftChars="-1" w:hangingChars="1"/>
    </w:pPr>
    <w:rPr>
      <w:rFonts w:ascii="Times New Roman" w:hAnsi="Times New Roman"/>
      <w:b w:val="0"/>
      <w:caps/>
      <w:sz w:val="24"/>
      <w:szCs w:val="24"/>
      <w:lang/>
    </w:rPr>
  </w:style>
  <w:style w:type="paragraph" w:styleId="Loenditpp3">
    <w:name w:val="List Bullet 3"/>
    <w:basedOn w:val="Normaallaad"/>
    <w:pPr>
      <w:ind w:left="0" w:firstLine="0"/>
    </w:pPr>
  </w:style>
  <w:style w:type="paragraph" w:styleId="Plokktekst">
    <w:name w:val="Block Text"/>
    <w:basedOn w:val="Normaallaad"/>
    <w:pPr>
      <w:spacing w:after="120"/>
      <w:ind w:left="1440" w:right="1440" w:firstLine="0"/>
    </w:pPr>
  </w:style>
  <w:style w:type="paragraph" w:styleId="Lihttekst">
    <w:name w:val="Plain Text"/>
    <w:basedOn w:val="Normaallaad"/>
    <w:rPr>
      <w:rFonts w:ascii="Courier New" w:hAnsi="Courier New" w:cs="Courier New"/>
      <w:sz w:val="20"/>
      <w:szCs w:val="20"/>
    </w:rPr>
  </w:style>
  <w:style w:type="paragraph" w:styleId="SK4">
    <w:name w:val="toc 4"/>
    <w:basedOn w:val="Normaallaad"/>
    <w:next w:val="Normaallaad"/>
    <w:pPr>
      <w:ind w:left="0" w:firstLine="0"/>
    </w:pPr>
    <w:rPr>
      <w:sz w:val="20"/>
      <w:szCs w:val="20"/>
    </w:rPr>
  </w:style>
  <w:style w:type="paragraph" w:styleId="SK3">
    <w:name w:val="toc 3"/>
    <w:basedOn w:val="Normaallaad"/>
    <w:next w:val="Normaallaad"/>
    <w:pPr>
      <w:tabs>
        <w:tab w:val="left" w:pos="998"/>
      </w:tabs>
      <w:ind w:left="-240" w:firstLine="0"/>
    </w:pPr>
    <w:rPr>
      <w:szCs w:val="20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/cT2OlRRVM6/y0CD1opVP6W6A==">AMUW2mVYBmESiquJCm3pd8pYGduQ2ARoDQkN8D/SEaNkH9Rc4N2e0sNozAe+4H4RoL3/FLwGWPblahoL7WnPjRVSIJCfpy6wAV/T5Ydd+B8Avbz1U6Am8Is=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 Burk</dc:creator>
  <cp:lastModifiedBy>Kaia Kastepõld-Tõrs</cp:lastModifiedBy>
  <cp:revision>3</cp:revision>
  <dcterms:created xsi:type="dcterms:W3CDTF">2021-06-27T14:15:00Z</dcterms:created>
  <dcterms:modified xsi:type="dcterms:W3CDTF">2021-06-27T14:18:00Z</dcterms:modified>
</cp:coreProperties>
</file>